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rPr>
          <w:rFonts w:ascii="楷体" w:hAnsi="楷体" w:eastAsia="楷体" w:cs="楷体"/>
          <w:sz w:val="28"/>
          <w:szCs w:val="24"/>
        </w:rPr>
      </w:pPr>
      <w:r>
        <w:rPr>
          <w:rFonts w:hint="eastAsia" w:ascii="楷体" w:hAnsi="楷体" w:eastAsia="楷体" w:cs="楷体"/>
          <w:sz w:val="28"/>
          <w:szCs w:val="24"/>
        </w:rPr>
        <w:t>附件2：</w:t>
      </w:r>
    </w:p>
    <w:p>
      <w:pPr>
        <w:jc w:val="center"/>
        <w:rPr>
          <w:rFonts w:ascii="黑体" w:hAnsi="黑体" w:eastAsia="黑体" w:cs="黑体"/>
          <w:sz w:val="32"/>
          <w:szCs w:val="32"/>
        </w:rPr>
      </w:pPr>
      <w:r>
        <w:rPr>
          <w:rFonts w:hint="eastAsia" w:ascii="黑体" w:hAnsi="黑体" w:eastAsia="黑体" w:cs="黑体"/>
          <w:sz w:val="32"/>
          <w:szCs w:val="32"/>
        </w:rPr>
        <w:t>中国财政科学研究院企业成本问卷（2021年）填报指南</w:t>
      </w:r>
    </w:p>
    <w:p>
      <w:pPr>
        <w:jc w:val="center"/>
        <w:rPr>
          <w:rFonts w:asciiTheme="minorEastAsia" w:hAnsiTheme="minorEastAsia" w:cstheme="minorEastAsia"/>
          <w:sz w:val="32"/>
          <w:szCs w:val="32"/>
        </w:rPr>
      </w:pPr>
    </w:p>
    <w:p>
      <w:pPr>
        <w:numPr>
          <w:ilvl w:val="0"/>
          <w:numId w:val="1"/>
        </w:numPr>
        <w:rPr>
          <w:rFonts w:asciiTheme="minorEastAsia" w:hAnsiTheme="minorEastAsia" w:cstheme="minorEastAsia"/>
          <w:sz w:val="28"/>
          <w:szCs w:val="28"/>
        </w:rPr>
      </w:pPr>
      <w:r>
        <w:rPr>
          <w:rFonts w:hint="eastAsia" w:asciiTheme="minorEastAsia" w:hAnsiTheme="minorEastAsia" w:cstheme="minorEastAsia"/>
          <w:sz w:val="28"/>
          <w:szCs w:val="28"/>
        </w:rPr>
        <w:t>调研背景</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降成本”是党中央、国务院关于深入推进供给侧结构性改革、加快振兴实体经济的重要举措。习近平总书记强调，“不论经济发展到什么时候，实体经济都是我国经济发展、在国际经济竞争中赢得主动的根基”。本着“为实体经济发展服务、为财政中心工作服务”的方针，中国财政科学研究院将连续第六年围绕实体经济企业成本开展全国性大型调研，旨在全面把握企业成本变化以及降成本政策措施的实施效果。</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本院前五年的“企业成本”调研成果在社会上产生了重要影响，并获得了决策层的高度关注。我们提出的进一步“降成本”相关建议已部分转化为现行政策，使包括贵公司在内的众多企业直接获益。您参与我们的问卷填报，既是对我们调研工作的支持，也是为改善我国营商环境出力。让我们共同努力，构建政府、智库和企业间对话交流的平台，促进供给侧结构性改革不断深化、政策措施不断完善、实体经济活力不断增强。</w:t>
      </w:r>
    </w:p>
    <w:p>
      <w:pPr>
        <w:numPr>
          <w:ilvl w:val="0"/>
          <w:numId w:val="1"/>
        </w:numPr>
        <w:rPr>
          <w:rFonts w:asciiTheme="minorEastAsia" w:hAnsiTheme="minorEastAsia" w:cstheme="minorEastAsia"/>
          <w:sz w:val="28"/>
          <w:szCs w:val="28"/>
        </w:rPr>
      </w:pPr>
      <w:r>
        <w:rPr>
          <w:rFonts w:hint="eastAsia" w:asciiTheme="minorEastAsia" w:hAnsiTheme="minorEastAsia" w:cstheme="minorEastAsia"/>
          <w:sz w:val="28"/>
          <w:szCs w:val="28"/>
        </w:rPr>
        <w:t>问卷题目情况</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中国财政科学研究院企业成本问卷（2021年）分为A卷和B卷两部分，共分为九个版块，合计52道题目，预计需要您花费1小时左右时间进行填答。</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其中，A卷包括：（1）企业基本情况，（2）企业主要财务指标，（3）原材料人工及物流成本，（4）融资成本，（5）税费成本，（6）营商环境情况，共六个版块16道题目。B卷包括：（1）疫情对企业的中长期影响，（2）数字化转型对企业的影响，（3）“碳达峰”“碳中和”对企业的影响，共三个版块36道题目。</w:t>
      </w:r>
    </w:p>
    <w:p>
      <w:pPr>
        <w:numPr>
          <w:ilvl w:val="0"/>
          <w:numId w:val="1"/>
        </w:numPr>
        <w:rPr>
          <w:rFonts w:asciiTheme="minorEastAsia" w:hAnsiTheme="minorEastAsia" w:cstheme="minorEastAsia"/>
          <w:sz w:val="28"/>
          <w:szCs w:val="28"/>
        </w:rPr>
      </w:pPr>
      <w:r>
        <w:rPr>
          <w:rFonts w:hint="eastAsia" w:asciiTheme="minorEastAsia" w:hAnsiTheme="minorEastAsia" w:cstheme="minorEastAsia"/>
          <w:sz w:val="28"/>
          <w:szCs w:val="28"/>
        </w:rPr>
        <w:t>问卷技术指南</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调查问卷可通过电脑端或手机端进行填答，电脑端请打开网址链接（https://data.chineseafs.org/t/iERV），手机端请扫描下列二维码进行填答。由于问卷中包含数据表格填空题，为了便于输入操作，我们推荐使用电脑端答题。</w:t>
      </w:r>
    </w:p>
    <w:p>
      <w:pPr>
        <w:jc w:val="cente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1639570" cy="1639570"/>
            <wp:effectExtent l="0" t="0" r="17780" b="17780"/>
            <wp:docPr id="1" name="图片 1" descr="2021年答题正式链接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1年答题正式链接二维码"/>
                    <pic:cNvPicPr>
                      <a:picLocks noChangeAspect="1"/>
                    </pic:cNvPicPr>
                  </pic:nvPicPr>
                  <pic:blipFill>
                    <a:blip r:embed="rId4"/>
                    <a:stretch>
                      <a:fillRect/>
                    </a:stretch>
                  </pic:blipFill>
                  <pic:spPr>
                    <a:xfrm>
                      <a:off x="0" y="0"/>
                      <a:ext cx="1639570" cy="1639570"/>
                    </a:xfrm>
                    <a:prstGeom prst="rect">
                      <a:avLst/>
                    </a:prstGeom>
                  </pic:spPr>
                </pic:pic>
              </a:graphicData>
            </a:graphic>
          </wp:inline>
        </w:drawing>
      </w:r>
    </w:p>
    <w:p>
      <w:pPr>
        <w:numPr>
          <w:ilvl w:val="0"/>
          <w:numId w:val="2"/>
        </w:num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注册、登录和信息修改</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（1）注册：填报问卷请先点击右下角“注册”按钮进行注册（见图1-1）。输入企业名称后点击查询按钮，选择贵企业名称，输入联系人姓名和手机号并设置密码（见图1-2）。</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（2）登录：注册成功后，用户以手机号码为账号，可通过账号密码或通过短信验证方式登录问卷系统（见图1-1）。</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信息修改：用户账号和密码可用于本问卷系统的所有问卷填报，请妥善保管。每个企业只能设置唯一的联系人，如需更改联系人，请登录后点击右上角账户按钮，在账户功能中修改登录密码或修改联系人信息（见图1-3）。</w:t>
      </w:r>
    </w:p>
    <w:p>
      <w:pPr>
        <w:rPr>
          <w:rFonts w:asciiTheme="minorEastAsia" w:hAnsiTheme="minorEastAsia" w:cstheme="minorEastAsia"/>
        </w:rPr>
      </w:pPr>
      <w:r>
        <w:rPr>
          <w:rFonts w:hint="eastAsia" w:asciiTheme="minorEastAsia" w:hAnsiTheme="minorEastAsia" w:cstheme="minorEastAsia"/>
        </w:rPr>
        <w:drawing>
          <wp:inline distT="0" distB="0" distL="114300" distR="114300">
            <wp:extent cx="5273675" cy="3028950"/>
            <wp:effectExtent l="0" t="0" r="3175"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5"/>
                    <a:srcRect t="8851" b="1318"/>
                    <a:stretch>
                      <a:fillRect/>
                    </a:stretch>
                  </pic:blipFill>
                  <pic:spPr>
                    <a:xfrm>
                      <a:off x="0" y="0"/>
                      <a:ext cx="5273675" cy="3028950"/>
                    </a:xfrm>
                    <a:prstGeom prst="rect">
                      <a:avLst/>
                    </a:prstGeom>
                    <a:noFill/>
                    <a:ln>
                      <a:noFill/>
                    </a:ln>
                  </pic:spPr>
                </pic:pic>
              </a:graphicData>
            </a:graphic>
          </wp:inline>
        </w:drawing>
      </w:r>
    </w:p>
    <w:p>
      <w:pPr>
        <w:jc w:val="center"/>
        <w:rPr>
          <w:rFonts w:asciiTheme="minorEastAsia" w:hAnsiTheme="minorEastAsia" w:cstheme="minorEastAsia"/>
        </w:rPr>
      </w:pPr>
      <w:r>
        <w:rPr>
          <w:rFonts w:hint="eastAsia" w:asciiTheme="minorEastAsia" w:hAnsiTheme="minorEastAsia" w:cstheme="minorEastAsia"/>
        </w:rPr>
        <w:t>图1-1： 登录界面</w:t>
      </w:r>
    </w:p>
    <w:p>
      <w:pPr>
        <w:rPr>
          <w:rFonts w:asciiTheme="minorEastAsia" w:hAnsiTheme="minorEastAsia" w:cstheme="minorEastAsia"/>
        </w:rPr>
      </w:pPr>
      <w:r>
        <w:drawing>
          <wp:inline distT="0" distB="0" distL="114300" distR="114300">
            <wp:extent cx="5270500" cy="4147185"/>
            <wp:effectExtent l="0" t="0" r="0" b="5715"/>
            <wp:docPr id="63" name="图片 2"/>
            <wp:cNvGraphicFramePr/>
            <a:graphic xmlns:a="http://schemas.openxmlformats.org/drawingml/2006/main">
              <a:graphicData uri="http://schemas.openxmlformats.org/drawingml/2006/picture">
                <pic:pic xmlns:pic="http://schemas.openxmlformats.org/drawingml/2006/picture">
                  <pic:nvPicPr>
                    <pic:cNvPr id="63" name="图片 2"/>
                    <pic:cNvPicPr/>
                  </pic:nvPicPr>
                  <pic:blipFill>
                    <a:blip r:embed="rId6"/>
                    <a:srcRect b="4532"/>
                    <a:stretch>
                      <a:fillRect/>
                    </a:stretch>
                  </pic:blipFill>
                  <pic:spPr>
                    <a:xfrm>
                      <a:off x="0" y="0"/>
                      <a:ext cx="5270500" cy="4147185"/>
                    </a:xfrm>
                    <a:prstGeom prst="rect">
                      <a:avLst/>
                    </a:prstGeom>
                    <a:noFill/>
                    <a:ln>
                      <a:noFill/>
                    </a:ln>
                  </pic:spPr>
                </pic:pic>
              </a:graphicData>
            </a:graphic>
          </wp:inline>
        </w:drawing>
      </w:r>
    </w:p>
    <w:p>
      <w:pPr>
        <w:jc w:val="center"/>
        <w:rPr>
          <w:rFonts w:asciiTheme="minorEastAsia" w:hAnsiTheme="minorEastAsia" w:cstheme="minorEastAsia"/>
        </w:rPr>
      </w:pPr>
      <w:r>
        <w:rPr>
          <w:rFonts w:hint="eastAsia" w:asciiTheme="minorEastAsia" w:hAnsiTheme="minorEastAsia" w:cstheme="minorEastAsia"/>
        </w:rPr>
        <w:t>图1-2： 注册界面</w:t>
      </w:r>
    </w:p>
    <w:p>
      <w:pPr>
        <w:rPr>
          <w:rFonts w:asciiTheme="minorEastAsia" w:hAnsiTheme="minorEastAsia" w:cstheme="minorEastAsia"/>
        </w:rPr>
      </w:pPr>
      <w:r>
        <w:rPr>
          <w:rFonts w:hint="eastAsia" w:asciiTheme="minorEastAsia" w:hAnsiTheme="minorEastAsia" w:cstheme="minorEastAsia"/>
          <w:sz w:val="21"/>
        </w:rPr>
        <mc:AlternateContent>
          <mc:Choice Requires="wps">
            <w:drawing>
              <wp:anchor distT="0" distB="0" distL="114300" distR="114300" simplePos="0" relativeHeight="251659264" behindDoc="0" locked="0" layoutInCell="1" allowOverlap="1">
                <wp:simplePos x="0" y="0"/>
                <wp:positionH relativeFrom="column">
                  <wp:posOffset>4464050</wp:posOffset>
                </wp:positionH>
                <wp:positionV relativeFrom="paragraph">
                  <wp:posOffset>339725</wp:posOffset>
                </wp:positionV>
                <wp:extent cx="373380" cy="167005"/>
                <wp:effectExtent l="12065" t="50800" r="0" b="67945"/>
                <wp:wrapNone/>
                <wp:docPr id="34" name="燕尾形箭头 34"/>
                <wp:cNvGraphicFramePr/>
                <a:graphic xmlns:a="http://schemas.openxmlformats.org/drawingml/2006/main">
                  <a:graphicData uri="http://schemas.microsoft.com/office/word/2010/wordprocessingShape">
                    <wps:wsp>
                      <wps:cNvSpPr/>
                      <wps:spPr>
                        <a:xfrm rot="19800000">
                          <a:off x="5672455" y="1116330"/>
                          <a:ext cx="373380" cy="167005"/>
                        </a:xfrm>
                        <a:prstGeom prst="notchedRightArrow">
                          <a:avLst/>
                        </a:prstGeom>
                        <a:solidFill>
                          <a:srgbClr val="FF000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4" type="#_x0000_t94" style="position:absolute;left:0pt;margin-left:351.5pt;margin-top:26.75pt;height:13.15pt;width:29.4pt;rotation:-1966080f;z-index:251659264;v-text-anchor:middle;mso-width-relative:page;mso-height-relative:page;" fillcolor="#FF0000" filled="t" stroked="t" coordsize="21600,21600" o:gfxdata="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nuS431wAAAAkBAAAPAAAA&#10;AAAAAAEAIAAAACIAAABkcnMvZG93bnJldi54bWxQSwECFAAUAAAACACHTuJAaMIeMYgCAADYBAAA&#10;DgAAAAAAAAABACAAAAAmAQAAZHJzL2Uyb0RvYy54bWxQSwUGAAAAAAYABgBZAQAAIAYAAAAA&#10;" adj="16770,5400">
                <v:fill on="t" focussize="0,0"/>
                <v:stroke weight="1pt" color="#ED7D31 [3205]" miterlimit="8" joinstyle="miter"/>
                <v:imagedata o:title=""/>
                <o:lock v:ext="edit" aspectratio="f"/>
              </v:shape>
            </w:pict>
          </mc:Fallback>
        </mc:AlternateContent>
      </w:r>
      <w:r>
        <w:rPr>
          <w:rFonts w:hint="eastAsia" w:asciiTheme="minorEastAsia" w:hAnsiTheme="minorEastAsia" w:cstheme="minorEastAsia"/>
        </w:rPr>
        <w:drawing>
          <wp:inline distT="0" distB="0" distL="114300" distR="114300">
            <wp:extent cx="5270500" cy="3002915"/>
            <wp:effectExtent l="0" t="0" r="6350" b="698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7"/>
                    <a:stretch>
                      <a:fillRect/>
                    </a:stretch>
                  </pic:blipFill>
                  <pic:spPr>
                    <a:xfrm>
                      <a:off x="0" y="0"/>
                      <a:ext cx="5270500" cy="3002915"/>
                    </a:xfrm>
                    <a:prstGeom prst="rect">
                      <a:avLst/>
                    </a:prstGeom>
                    <a:noFill/>
                    <a:ln>
                      <a:noFill/>
                    </a:ln>
                  </pic:spPr>
                </pic:pic>
              </a:graphicData>
            </a:graphic>
          </wp:inline>
        </w:drawing>
      </w:r>
    </w:p>
    <w:p>
      <w:pPr>
        <w:jc w:val="center"/>
        <w:rPr>
          <w:rFonts w:asciiTheme="minorEastAsia" w:hAnsiTheme="minorEastAsia" w:cstheme="minorEastAsia"/>
        </w:rPr>
      </w:pPr>
      <w:r>
        <w:rPr>
          <w:rFonts w:hint="eastAsia" w:asciiTheme="minorEastAsia" w:hAnsiTheme="minorEastAsia" w:cstheme="minorEastAsia"/>
        </w:rPr>
        <w:t>图1-3： 账户界面</w:t>
      </w:r>
    </w:p>
    <w:p>
      <w:pPr>
        <w:numPr>
          <w:ilvl w:val="0"/>
          <w:numId w:val="2"/>
        </w:num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问卷填答和提交</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1）填答问卷：用户登录成功后，可在《致“企业成本”大型调研样本企业的一封信》页面（见图2-1）点击右下角“开始答题”、“继续答题”或“重新答题”按钮进行答题、继续答题或重新作答。进入填答页面后，请在标黄提示语的帮助下进行填答（见图2-2），每页内容填答完毕可以点击“下一页”进入后续问题页面或点击“上一页”返回到上一页内容进行修改，如点击“下一页”后无法跳转，请检查题目是否填答有误，填答有误的空格会被标注为粉色，并在题目下方提示错误的原因（见图2-3），请根据提示更改后继续答题。</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预览问卷：用户登录成功后，可在《致“企业成本”大型调研样本企业的一封信》页面（见图2-1）点击右上角“预览问卷”按钮进行问卷预览，点击后可总览问卷所有问题（有跳转设置的问题除外），但不可直接作答，正式作答请参考上文“填答问卷”部分。</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下载问卷：用户登录成功后，可在《致“企业成本”大型调研样本企业的一封信》页面（见图2-1）点击右上角“下载问卷”按钮进行问卷下载，下载的问卷格式为word格式，由于格式不同，与线上问卷在排版上略有差异，但问卷内容是一致的。</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（4）问卷提交：问卷全部作答完毕，请点击“提交”按钮，并点击“确认”后提交（见图2-4）。问卷一旦提交后将无法再次进入填答页面进行修改操作，请确认问卷已全部作答完毕并且无需修改后再进行提交。</w:t>
      </w:r>
    </w:p>
    <w:p>
      <w:pPr>
        <w:rPr>
          <w:rFonts w:asciiTheme="minorEastAsia" w:hAnsiTheme="minorEastAsia" w:cstheme="minorEastAsia"/>
        </w:rPr>
      </w:pPr>
      <w:r>
        <w:rPr>
          <w:rFonts w:hint="eastAsia" w:asciiTheme="minorEastAsia" w:hAnsiTheme="minorEastAsia" w:cstheme="minorEastAsia"/>
        </w:rPr>
        <w:drawing>
          <wp:inline distT="0" distB="0" distL="114300" distR="114300">
            <wp:extent cx="5269230" cy="4164965"/>
            <wp:effectExtent l="0" t="0" r="7620" b="6985"/>
            <wp:docPr id="39" name="图片 5" descr="C:\Users\apple\Desktop\微信图片_20210902173312.png微信图片_2021090217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C:\Users\apple\Desktop\微信图片_20210902173312.png微信图片_20210902173312"/>
                    <pic:cNvPicPr>
                      <a:picLocks noChangeAspect="1"/>
                    </pic:cNvPicPr>
                  </pic:nvPicPr>
                  <pic:blipFill>
                    <a:blip r:embed="rId8"/>
                    <a:srcRect/>
                    <a:stretch>
                      <a:fillRect/>
                    </a:stretch>
                  </pic:blipFill>
                  <pic:spPr>
                    <a:xfrm>
                      <a:off x="0" y="0"/>
                      <a:ext cx="5269230" cy="4164965"/>
                    </a:xfrm>
                    <a:prstGeom prst="rect">
                      <a:avLst/>
                    </a:prstGeom>
                    <a:noFill/>
                    <a:ln>
                      <a:noFill/>
                    </a:ln>
                  </pic:spPr>
                </pic:pic>
              </a:graphicData>
            </a:graphic>
          </wp:inline>
        </w:drawing>
      </w:r>
      <w:bookmarkStart w:id="0" w:name="_GoBack"/>
      <w:bookmarkEnd w:id="0"/>
    </w:p>
    <w:p>
      <w:pPr>
        <w:jc w:val="center"/>
        <w:rPr>
          <w:rFonts w:asciiTheme="minorEastAsia" w:hAnsiTheme="minorEastAsia" w:cstheme="minorEastAsia"/>
        </w:rPr>
      </w:pPr>
      <w:r>
        <w:rPr>
          <w:rFonts w:hint="eastAsia" w:asciiTheme="minorEastAsia" w:hAnsiTheme="minorEastAsia" w:cstheme="minorEastAsia"/>
        </w:rPr>
        <w:t>图2-1： “一封信”页面</w:t>
      </w:r>
    </w:p>
    <w:p>
      <w:pPr>
        <w:jc w:val="center"/>
        <w:rPr>
          <w:rFonts w:asciiTheme="minorEastAsia" w:hAnsiTheme="minorEastAsia" w:cstheme="minorEastAsia"/>
        </w:rPr>
      </w:pPr>
    </w:p>
    <w:p>
      <w:pPr>
        <w:jc w:val="center"/>
        <w:rPr>
          <w:rFonts w:asciiTheme="minorEastAsia" w:hAnsiTheme="minorEastAsia" w:cstheme="minorEastAsia"/>
        </w:rPr>
      </w:pPr>
      <w:r>
        <w:rPr>
          <w:rFonts w:hint="eastAsia" w:asciiTheme="minorEastAsia" w:hAnsiTheme="minorEastAsia" w:cstheme="minorEastAsia"/>
        </w:rPr>
        <w:drawing>
          <wp:inline distT="0" distB="0" distL="114300" distR="114300">
            <wp:extent cx="5267325" cy="2256155"/>
            <wp:effectExtent l="0" t="0" r="9525" b="1079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9"/>
                    <a:srcRect t="-286" b="-1431"/>
                    <a:stretch>
                      <a:fillRect/>
                    </a:stretch>
                  </pic:blipFill>
                  <pic:spPr>
                    <a:xfrm>
                      <a:off x="0" y="0"/>
                      <a:ext cx="5267325" cy="2256155"/>
                    </a:xfrm>
                    <a:prstGeom prst="rect">
                      <a:avLst/>
                    </a:prstGeom>
                    <a:noFill/>
                    <a:ln>
                      <a:noFill/>
                    </a:ln>
                  </pic:spPr>
                </pic:pic>
              </a:graphicData>
            </a:graphic>
          </wp:inline>
        </w:drawing>
      </w:r>
    </w:p>
    <w:p>
      <w:pPr>
        <w:jc w:val="center"/>
        <w:rPr>
          <w:rFonts w:asciiTheme="minorEastAsia" w:hAnsiTheme="minorEastAsia" w:cstheme="minorEastAsia"/>
        </w:rPr>
      </w:pPr>
      <w:r>
        <w:rPr>
          <w:rFonts w:hint="eastAsia" w:asciiTheme="minorEastAsia" w:hAnsiTheme="minorEastAsia" w:cstheme="minorEastAsia"/>
        </w:rPr>
        <w:t>图2-2： 问卷填答页面</w:t>
      </w:r>
    </w:p>
    <w:p>
      <w:pPr>
        <w:jc w:val="center"/>
        <w:rPr>
          <w:rFonts w:asciiTheme="minorEastAsia" w:hAnsiTheme="minorEastAsia" w:cstheme="minorEastAsia"/>
        </w:rPr>
      </w:pPr>
      <w:r>
        <w:rPr>
          <w:rFonts w:hint="eastAsia" w:asciiTheme="minorEastAsia" w:hAnsiTheme="minorEastAsia" w:cstheme="minorEastAsia"/>
        </w:rPr>
        <w:drawing>
          <wp:inline distT="0" distB="0" distL="114300" distR="114300">
            <wp:extent cx="5269865" cy="2457450"/>
            <wp:effectExtent l="0" t="0" r="6985" b="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0"/>
                    <a:srcRect b="23518"/>
                    <a:stretch>
                      <a:fillRect/>
                    </a:stretch>
                  </pic:blipFill>
                  <pic:spPr>
                    <a:xfrm>
                      <a:off x="0" y="0"/>
                      <a:ext cx="5269865" cy="2457450"/>
                    </a:xfrm>
                    <a:prstGeom prst="rect">
                      <a:avLst/>
                    </a:prstGeom>
                    <a:noFill/>
                    <a:ln>
                      <a:noFill/>
                    </a:ln>
                  </pic:spPr>
                </pic:pic>
              </a:graphicData>
            </a:graphic>
          </wp:inline>
        </w:drawing>
      </w:r>
    </w:p>
    <w:p>
      <w:pPr>
        <w:jc w:val="center"/>
        <w:rPr>
          <w:rFonts w:asciiTheme="minorEastAsia" w:hAnsiTheme="minorEastAsia" w:cstheme="minorEastAsia"/>
        </w:rPr>
      </w:pPr>
      <w:r>
        <w:rPr>
          <w:rFonts w:hint="eastAsia" w:asciiTheme="minorEastAsia" w:hAnsiTheme="minorEastAsia" w:cstheme="minorEastAsia"/>
        </w:rPr>
        <w:t>图2-3： 填报错误提示</w:t>
      </w:r>
    </w:p>
    <w:p>
      <w:pPr>
        <w:jc w:val="center"/>
        <w:rPr>
          <w:rFonts w:asciiTheme="minorEastAsia" w:hAnsiTheme="minorEastAsia" w:cstheme="minorEastAsia"/>
        </w:rPr>
      </w:pPr>
      <w:r>
        <w:rPr>
          <w:rFonts w:hint="eastAsia" w:asciiTheme="minorEastAsia" w:hAnsiTheme="minorEastAsia" w:cstheme="minorEastAsia"/>
        </w:rPr>
        <w:drawing>
          <wp:inline distT="0" distB="0" distL="114300" distR="114300">
            <wp:extent cx="5271770" cy="2839085"/>
            <wp:effectExtent l="0" t="0" r="5080" b="18415"/>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11"/>
                    <a:stretch>
                      <a:fillRect/>
                    </a:stretch>
                  </pic:blipFill>
                  <pic:spPr>
                    <a:xfrm>
                      <a:off x="0" y="0"/>
                      <a:ext cx="5271770" cy="2839085"/>
                    </a:xfrm>
                    <a:prstGeom prst="rect">
                      <a:avLst/>
                    </a:prstGeom>
                    <a:noFill/>
                    <a:ln>
                      <a:noFill/>
                    </a:ln>
                  </pic:spPr>
                </pic:pic>
              </a:graphicData>
            </a:graphic>
          </wp:inline>
        </w:drawing>
      </w:r>
    </w:p>
    <w:p>
      <w:pPr>
        <w:jc w:val="center"/>
        <w:rPr>
          <w:rFonts w:asciiTheme="minorEastAsia" w:hAnsiTheme="minorEastAsia" w:cstheme="minorEastAsia"/>
        </w:rPr>
      </w:pPr>
      <w:r>
        <w:rPr>
          <w:rFonts w:hint="eastAsia" w:asciiTheme="minorEastAsia" w:hAnsiTheme="minorEastAsia" w:cstheme="minorEastAsia"/>
        </w:rPr>
        <w:t>图2-4： 提交页面</w:t>
      </w:r>
    </w:p>
    <w:p>
      <w:pPr>
        <w:jc w:val="center"/>
        <w:rPr>
          <w:rFonts w:asciiTheme="minorEastAsia" w:hAnsiTheme="minorEastAsia" w:cstheme="minorEastAsia"/>
        </w:rPr>
      </w:pPr>
    </w:p>
    <w:p>
      <w:pPr>
        <w:numPr>
          <w:ilvl w:val="0"/>
          <w:numId w:val="2"/>
        </w:num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填答辅助功能</w:t>
      </w:r>
    </w:p>
    <w:p>
      <w:pPr>
        <w:numPr>
          <w:ilvl w:val="0"/>
          <w:numId w:val="3"/>
        </w:num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历史数据：如贵公司近两年参与过我院“企业成本”线上调研，则贵公司往年填报的历史数据将直接在今年的问卷中带出，以减少您的填报负担，如果往年的数据不够准确，请直接在问卷中修改即可。</w:t>
      </w:r>
    </w:p>
    <w:p>
      <w:pPr>
        <w:numPr>
          <w:ilvl w:val="0"/>
          <w:numId w:val="3"/>
        </w:num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保存：问卷填答过程中可随时点击页面右下方的“保存”按钮进行保存，经保存后的问卷退出后再次登录时点击“继续答题”会直接跳转至上次保存的位置。系统也会每隔5分钟进行自动保存，以保障页面意外关闭时数据的安全。</w:t>
      </w:r>
    </w:p>
    <w:p>
      <w:pPr>
        <w:numPr>
          <w:ilvl w:val="0"/>
          <w:numId w:val="3"/>
        </w:num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常见问题解答：填答中如有疑问，可先查看常见问题解答，点击问卷页面右方的“常见问题”按钮即可查看（见图3-1）。</w:t>
      </w:r>
    </w:p>
    <w:p>
      <w:pPr>
        <w:numPr>
          <w:ilvl w:val="0"/>
          <w:numId w:val="3"/>
        </w:num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留言：填答中如有无法解决的问题，可通过留言与系统管理人员联系，点击问卷页面右方的“留言”按钮即可留言（见图3-1），请通过文字和截图对您的问题进行描述，系统管理人员会尽快给您回复，届时请点击页面右上角“查看留言答复”按钮就可查看。</w:t>
      </w:r>
    </w:p>
    <w:p>
      <w:pPr>
        <w:numPr>
          <w:ilvl w:val="0"/>
          <w:numId w:val="3"/>
        </w:num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上传PDF：如贵企业确实无法通过网上系统进行填报，也可通过下载问卷功能（参阅上文2.问卷填答和提交：（3）下载问卷）下载word格式问卷，在word格式问卷中填报后转换为PDF格式并点击问卷页面右方的“上传PDF”按钮进行上传。由于文件读取可能产生识别误差，如能够进行网上填报的用户，请尽量不要使用PDF上传功能，以保障问卷填报更加准确。</w:t>
      </w:r>
    </w:p>
    <w:p>
      <w:pPr>
        <w:numPr>
          <w:ilvl w:val="0"/>
          <w:numId w:val="3"/>
        </w:num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填报进度查询：用户填答过程中可随时点击页面右上方的“展开模板”按钮查看填报进度（见图3-2）。为防止题目跳转出错，进度查询功能仅提供问卷进度查看，不提供题目跳转功能。</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7）下载正式答卷：用户也可在账户界面（见图3-3）的答题历史部分点击“下载正式答卷”按钮将用户已经填答完毕的问卷进行下载，同时也可以点击“继续答题”对未完成的答卷进行继续作答，或点击“留言”按钮进行留言。</w:t>
      </w:r>
    </w:p>
    <w:p>
      <w:pPr>
        <w:rPr>
          <w:rFonts w:asciiTheme="minorEastAsia" w:hAnsiTheme="minorEastAsia" w:cstheme="minorEastAsia"/>
        </w:rPr>
      </w:pPr>
      <w:r>
        <w:rPr>
          <w:rFonts w:hint="eastAsia" w:asciiTheme="minorEastAsia" w:hAnsiTheme="minorEastAsia" w:cstheme="minorEastAsia"/>
          <w:sz w:val="21"/>
        </w:rPr>
        <mc:AlternateContent>
          <mc:Choice Requires="wps">
            <w:drawing>
              <wp:anchor distT="0" distB="0" distL="114300" distR="114300" simplePos="0" relativeHeight="251664384" behindDoc="0" locked="0" layoutInCell="1" allowOverlap="1">
                <wp:simplePos x="0" y="0"/>
                <wp:positionH relativeFrom="column">
                  <wp:posOffset>4612005</wp:posOffset>
                </wp:positionH>
                <wp:positionV relativeFrom="paragraph">
                  <wp:posOffset>1858010</wp:posOffset>
                </wp:positionV>
                <wp:extent cx="1054100" cy="469900"/>
                <wp:effectExtent l="6350" t="8890" r="6350" b="6985"/>
                <wp:wrapNone/>
                <wp:docPr id="44" name="上箭头标注 44"/>
                <wp:cNvGraphicFramePr/>
                <a:graphic xmlns:a="http://schemas.openxmlformats.org/drawingml/2006/main">
                  <a:graphicData uri="http://schemas.microsoft.com/office/word/2010/wordprocessingShape">
                    <wps:wsp>
                      <wps:cNvSpPr/>
                      <wps:spPr>
                        <a:xfrm>
                          <a:off x="5850255" y="5864860"/>
                          <a:ext cx="1054100" cy="469900"/>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rPr>
                            </w:pPr>
                            <w:r>
                              <w:rPr>
                                <w:rFonts w:hint="eastAsia"/>
                                <w:b/>
                                <w:bCs/>
                              </w:rPr>
                              <w:t>常见问题解答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9" type="#_x0000_t79" style="position:absolute;left:0pt;margin-left:363.15pt;margin-top:146.3pt;height:37pt;width:83pt;z-index:251664384;v-text-anchor:middle;mso-width-relative:page;mso-height-relative:page;" fillcolor="#5B9BD5 [3204]" filled="t" stroked="t" coordsize="21600,21600" o:gfxdata="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lz&#10;CMfaAAAACwEAAA8AAAAAAAAAAQAgAAAAIgAAAGRycy9kb3ducmV2LnhtbFBLAQIUABQAAAAIAIdO&#10;4kA/IOEnkwIAAPMEAAAOAAAAAAAAAAEAIAAAACkBAABkcnMvZTJvRG9jLnhtbFBLBQYAAAAABgAG&#10;AFkBAAAuBgAAAAA=&#10;" adj="7565,8392,5400,9596">
                <v:fill on="t" focussize="0,0"/>
                <v:stroke weight="1pt" color="#41719C [3204]" miterlimit="8" joinstyle="miter"/>
                <v:imagedata o:title=""/>
                <o:lock v:ext="edit" aspectratio="f"/>
                <v:textbox>
                  <w:txbxContent>
                    <w:p>
                      <w:pPr>
                        <w:jc w:val="center"/>
                        <w:rPr>
                          <w:b/>
                          <w:bCs/>
                        </w:rPr>
                      </w:pPr>
                      <w:r>
                        <w:rPr>
                          <w:rFonts w:hint="eastAsia"/>
                          <w:b/>
                          <w:bCs/>
                        </w:rPr>
                        <w:t>常见问题解答</w:t>
                      </w:r>
                    </w:p>
                  </w:txbxContent>
                </v:textbox>
              </v:shape>
            </w:pict>
          </mc:Fallback>
        </mc:AlternateContent>
      </w:r>
      <w:r>
        <w:rPr>
          <w:rFonts w:hint="eastAsia" w:asciiTheme="minorEastAsia" w:hAnsiTheme="minorEastAsia" w:cstheme="minorEastAsia"/>
          <w:sz w:val="21"/>
        </w:rPr>
        <mc:AlternateContent>
          <mc:Choice Requires="wps">
            <w:drawing>
              <wp:anchor distT="0" distB="0" distL="114300" distR="114300" simplePos="0" relativeHeight="251666432" behindDoc="0" locked="0" layoutInCell="1" allowOverlap="1">
                <wp:simplePos x="0" y="0"/>
                <wp:positionH relativeFrom="column">
                  <wp:posOffset>3399155</wp:posOffset>
                </wp:positionH>
                <wp:positionV relativeFrom="paragraph">
                  <wp:posOffset>264160</wp:posOffset>
                </wp:positionV>
                <wp:extent cx="1073150" cy="450850"/>
                <wp:effectExtent l="9525" t="13335" r="12700" b="12065"/>
                <wp:wrapNone/>
                <wp:docPr id="45" name="上箭头标注 45"/>
                <wp:cNvGraphicFramePr/>
                <a:graphic xmlns:a="http://schemas.openxmlformats.org/drawingml/2006/main">
                  <a:graphicData uri="http://schemas.microsoft.com/office/word/2010/wordprocessingShape">
                    <wps:wsp>
                      <wps:cNvSpPr/>
                      <wps:spPr>
                        <a:xfrm>
                          <a:off x="5081905" y="4169410"/>
                          <a:ext cx="1073150" cy="450850"/>
                        </a:xfrm>
                        <a:prstGeom prst="upArrowCallout">
                          <a:avLst/>
                        </a:prstGeom>
                      </wps:spPr>
                      <wps:style>
                        <a:lnRef idx="3">
                          <a:schemeClr val="lt1"/>
                        </a:lnRef>
                        <a:fillRef idx="1">
                          <a:schemeClr val="accent6"/>
                        </a:fillRef>
                        <a:effectRef idx="1">
                          <a:schemeClr val="accent6"/>
                        </a:effectRef>
                        <a:fontRef idx="minor">
                          <a:schemeClr val="lt1"/>
                        </a:fontRef>
                      </wps:style>
                      <wps:txbx>
                        <w:txbxContent>
                          <w:p>
                            <w:pPr>
                              <w:jc w:val="center"/>
                              <w:rPr>
                                <w:b/>
                                <w:bCs/>
                              </w:rPr>
                            </w:pPr>
                            <w:r>
                              <w:rPr>
                                <w:rFonts w:hint="eastAsia"/>
                                <w:b/>
                                <w:bCs/>
                              </w:rPr>
                              <w:t>查看留言答复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9" type="#_x0000_t79" style="position:absolute;left:0pt;margin-left:267.65pt;margin-top:20.8pt;height:35.5pt;width:84.5pt;z-index:251666432;v-text-anchor:middle;mso-width-relative:page;mso-height-relative:page;" fillcolor="#70AD47 [3209]" filled="t" stroked="t" coordsize="21600,21600" o:gfxdata="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b9HLPYAAAACgEAAA8AAAAAAAAAAQAg&#10;AAAAIgAAAGRycy9kb3ducmV2LnhtbFBLAQIUABQAAAAIAIdO4kAKSR8BgAIAANIEAAAOAAAAAAAA&#10;AAEAIAAAACcBAABkcnMvZTJvRG9jLnhtbFBLBQYAAAAABgAGAFkBAAAZBgAAAAA=&#10;" adj="7565,8531,5400,9665">
                <v:fill on="t" focussize="0,0"/>
                <v:stroke weight="1.5pt" color="#FFFFFF [3201]" miterlimit="8" joinstyle="miter"/>
                <v:imagedata o:title=""/>
                <o:lock v:ext="edit" aspectratio="f"/>
                <v:textbox>
                  <w:txbxContent>
                    <w:p>
                      <w:pPr>
                        <w:jc w:val="center"/>
                        <w:rPr>
                          <w:b/>
                          <w:bCs/>
                        </w:rPr>
                      </w:pPr>
                      <w:r>
                        <w:rPr>
                          <w:rFonts w:hint="eastAsia"/>
                          <w:b/>
                          <w:bCs/>
                        </w:rPr>
                        <w:t>查看留言答复</w:t>
                      </w:r>
                    </w:p>
                  </w:txbxContent>
                </v:textbox>
              </v:shape>
            </w:pict>
          </mc:Fallback>
        </mc:AlternateContent>
      </w:r>
      <w:r>
        <w:rPr>
          <w:rFonts w:hint="eastAsia" w:asciiTheme="minorEastAsia" w:hAnsiTheme="minorEastAsia" w:cstheme="minorEastAsia"/>
          <w:sz w:val="21"/>
        </w:rPr>
        <mc:AlternateContent>
          <mc:Choice Requires="wps">
            <w:drawing>
              <wp:anchor distT="0" distB="0" distL="114300" distR="114300" simplePos="0" relativeHeight="251665408" behindDoc="0" locked="0" layoutInCell="1" allowOverlap="1">
                <wp:simplePos x="0" y="0"/>
                <wp:positionH relativeFrom="column">
                  <wp:posOffset>4218305</wp:posOffset>
                </wp:positionH>
                <wp:positionV relativeFrom="paragraph">
                  <wp:posOffset>1438910</wp:posOffset>
                </wp:positionV>
                <wp:extent cx="863600" cy="361950"/>
                <wp:effectExtent l="9525" t="9525" r="22225" b="9525"/>
                <wp:wrapNone/>
                <wp:docPr id="48" name="右箭头标注 48"/>
                <wp:cNvGraphicFramePr/>
                <a:graphic xmlns:a="http://schemas.openxmlformats.org/drawingml/2006/main">
                  <a:graphicData uri="http://schemas.microsoft.com/office/word/2010/wordprocessingShape">
                    <wps:wsp>
                      <wps:cNvSpPr/>
                      <wps:spPr>
                        <a:xfrm>
                          <a:off x="5615305" y="5306060"/>
                          <a:ext cx="863600" cy="361950"/>
                        </a:xfrm>
                        <a:prstGeom prst="rightArrowCallout">
                          <a:avLst/>
                        </a:prstGeom>
                      </wps:spPr>
                      <wps:style>
                        <a:lnRef idx="3">
                          <a:schemeClr val="lt1"/>
                        </a:lnRef>
                        <a:fillRef idx="1">
                          <a:schemeClr val="accent6"/>
                        </a:fillRef>
                        <a:effectRef idx="1">
                          <a:schemeClr val="accent6"/>
                        </a:effectRef>
                        <a:fontRef idx="minor">
                          <a:schemeClr val="lt1"/>
                        </a:fontRef>
                      </wps:style>
                      <wps:txbx>
                        <w:txbxContent>
                          <w:p>
                            <w:pPr>
                              <w:jc w:val="center"/>
                              <w:rPr>
                                <w:b/>
                                <w:bCs/>
                              </w:rPr>
                            </w:pPr>
                            <w:r>
                              <w:rPr>
                                <w:rFonts w:hint="eastAsia"/>
                                <w:b/>
                                <w:bCs/>
                              </w:rPr>
                              <w:t>留言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8" type="#_x0000_t78" style="position:absolute;left:0pt;margin-left:332.15pt;margin-top:113.3pt;height:28.5pt;width:68pt;z-index:251665408;v-text-anchor:middle;mso-width-relative:page;mso-height-relative:page;" fillcolor="#70AD47 [3209]" filled="t" stroked="t" coordsize="21600,21600" o:gfxdata="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ACIDtgAAAALAQAADwAAAAAA&#10;AAABACAAAAAiAAAAZHJzL2Rvd25yZXYueG1sUEsBAhQAFAAAAAgAh07iQGT4h5aFAgAA1AQAAA4A&#10;AAAAAAAAAQAgAAAAJwEAAGRycy9lMm9Eb2MueG1sUEsFBgAAAAAGAAYAWQEAAB4GAAAAAA==&#10;" adj="14035,5400,19337,8100">
                <v:fill on="t" focussize="0,0"/>
                <v:stroke weight="1.5pt" color="#FFFFFF [3201]" miterlimit="8" joinstyle="miter"/>
                <v:imagedata o:title=""/>
                <o:lock v:ext="edit" aspectratio="f"/>
                <v:textbox>
                  <w:txbxContent>
                    <w:p>
                      <w:pPr>
                        <w:jc w:val="center"/>
                        <w:rPr>
                          <w:b/>
                          <w:bCs/>
                        </w:rPr>
                      </w:pPr>
                      <w:r>
                        <w:rPr>
                          <w:rFonts w:hint="eastAsia"/>
                          <w:b/>
                          <w:bCs/>
                        </w:rPr>
                        <w:t>留言</w:t>
                      </w:r>
                    </w:p>
                  </w:txbxContent>
                </v:textbox>
              </v:shape>
            </w:pict>
          </mc:Fallback>
        </mc:AlternateContent>
      </w:r>
      <w:r>
        <w:rPr>
          <w:rFonts w:hint="eastAsia" w:asciiTheme="minorEastAsia" w:hAnsiTheme="minorEastAsia" w:cstheme="minorEastAsia"/>
          <w:sz w:val="21"/>
        </w:rPr>
        <mc:AlternateContent>
          <mc:Choice Requires="wps">
            <w:drawing>
              <wp:anchor distT="0" distB="0" distL="114300" distR="114300" simplePos="0" relativeHeight="251663360" behindDoc="0" locked="0" layoutInCell="1" allowOverlap="1">
                <wp:simplePos x="0" y="0"/>
                <wp:positionH relativeFrom="column">
                  <wp:posOffset>4695190</wp:posOffset>
                </wp:positionH>
                <wp:positionV relativeFrom="paragraph">
                  <wp:posOffset>931545</wp:posOffset>
                </wp:positionV>
                <wp:extent cx="894715" cy="450215"/>
                <wp:effectExtent l="6350" t="6350" r="13335" b="10160"/>
                <wp:wrapNone/>
                <wp:docPr id="49" name="下箭头标注 49"/>
                <wp:cNvGraphicFramePr/>
                <a:graphic xmlns:a="http://schemas.openxmlformats.org/drawingml/2006/main">
                  <a:graphicData uri="http://schemas.microsoft.com/office/word/2010/wordprocessingShape">
                    <wps:wsp>
                      <wps:cNvSpPr/>
                      <wps:spPr>
                        <a:xfrm>
                          <a:off x="5640705" y="4931410"/>
                          <a:ext cx="894715" cy="450215"/>
                        </a:xfrm>
                        <a:prstGeom prst="downArrowCallout">
                          <a:avLst/>
                        </a:prstGeom>
                      </wps:spPr>
                      <wps:style>
                        <a:lnRef idx="2">
                          <a:schemeClr val="accent2">
                            <a:shade val="50000"/>
                          </a:schemeClr>
                        </a:lnRef>
                        <a:fillRef idx="1">
                          <a:schemeClr val="accent2"/>
                        </a:fillRef>
                        <a:effectRef idx="0">
                          <a:schemeClr val="accent2"/>
                        </a:effectRef>
                        <a:fontRef idx="minor">
                          <a:schemeClr val="lt1"/>
                        </a:fontRef>
                      </wps:style>
                      <wps:txbx>
                        <w:txbxContent>
                          <w:p>
                            <w:pPr>
                              <w:jc w:val="center"/>
                              <w:rPr>
                                <w:b/>
                                <w:bCs/>
                              </w:rPr>
                            </w:pPr>
                            <w:r>
                              <w:rPr>
                                <w:rFonts w:hint="eastAsia"/>
                                <w:b/>
                                <w:bCs/>
                              </w:rPr>
                              <w:t>PDF上传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0" type="#_x0000_t80" style="position:absolute;left:0pt;margin-left:369.7pt;margin-top:73.35pt;height:35.45pt;width:70.45pt;z-index:251663360;v-text-anchor:middle;mso-width-relative:page;mso-height-relative:page;" fillcolor="#ED7D31 [3205]" filled="t" stroked="t" coordsize="21600,21600" o:gfxdata="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tqI/W3AAAAAsBAAAPAAAAAAAAAAEAIAAAACIAAABkcnMvZG93bnJldi54bWxQSwECFAAUAAAA&#10;CACHTuJAhgyNSpUCAAD0BAAADgAAAAAAAAABACAAAAArAQAAZHJzL2Uyb0RvYy54bWxQSwUGAAAA&#10;AAYABgBZAQAAMgYAAAAA&#10;" adj="14035,8082,16200,9441">
                <v:fill on="t" focussize="0,0"/>
                <v:stroke weight="1pt" color="#AE5A21 [3205]" miterlimit="8" joinstyle="miter"/>
                <v:imagedata o:title=""/>
                <o:lock v:ext="edit" aspectratio="f"/>
                <v:textbox>
                  <w:txbxContent>
                    <w:p>
                      <w:pPr>
                        <w:jc w:val="center"/>
                        <w:rPr>
                          <w:b/>
                          <w:bCs/>
                        </w:rPr>
                      </w:pPr>
                      <w:r>
                        <w:rPr>
                          <w:rFonts w:hint="eastAsia"/>
                          <w:b/>
                          <w:bCs/>
                        </w:rPr>
                        <w:t>PDF上传</w:t>
                      </w:r>
                    </w:p>
                  </w:txbxContent>
                </v:textbox>
              </v:shape>
            </w:pict>
          </mc:Fallback>
        </mc:AlternateContent>
      </w:r>
      <w:r>
        <w:rPr>
          <w:rFonts w:hint="eastAsia" w:asciiTheme="minorEastAsia" w:hAnsiTheme="minorEastAsia" w:cstheme="minorEastAsia"/>
        </w:rPr>
        <w:drawing>
          <wp:inline distT="0" distB="0" distL="114300" distR="114300">
            <wp:extent cx="5267325" cy="2425065"/>
            <wp:effectExtent l="0" t="0" r="9525" b="13335"/>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12"/>
                    <a:stretch>
                      <a:fillRect/>
                    </a:stretch>
                  </pic:blipFill>
                  <pic:spPr>
                    <a:xfrm>
                      <a:off x="0" y="0"/>
                      <a:ext cx="5267325" cy="2425065"/>
                    </a:xfrm>
                    <a:prstGeom prst="rect">
                      <a:avLst/>
                    </a:prstGeom>
                    <a:noFill/>
                    <a:ln>
                      <a:noFill/>
                    </a:ln>
                  </pic:spPr>
                </pic:pic>
              </a:graphicData>
            </a:graphic>
          </wp:inline>
        </w:drawing>
      </w:r>
    </w:p>
    <w:p>
      <w:pPr>
        <w:jc w:val="center"/>
        <w:rPr>
          <w:rFonts w:asciiTheme="minorEastAsia" w:hAnsiTheme="minorEastAsia" w:cstheme="minorEastAsia"/>
        </w:rPr>
      </w:pPr>
      <w:r>
        <w:rPr>
          <w:rFonts w:hint="eastAsia" w:asciiTheme="minorEastAsia" w:hAnsiTheme="minorEastAsia" w:cstheme="minorEastAsia"/>
        </w:rPr>
        <w:t>图3-1：填答辅助功能按钮（一）</w:t>
      </w:r>
    </w:p>
    <w:p>
      <w:pPr>
        <w:jc w:val="center"/>
        <w:rPr>
          <w:rFonts w:asciiTheme="minorEastAsia" w:hAnsiTheme="minorEastAsia" w:cstheme="minorEastAsia"/>
        </w:rPr>
      </w:pPr>
    </w:p>
    <w:p>
      <w:pPr>
        <w:jc w:val="center"/>
        <w:rPr>
          <w:rFonts w:asciiTheme="minorEastAsia" w:hAnsiTheme="minorEastAsia" w:cstheme="minorEastAsia"/>
        </w:rPr>
      </w:pPr>
      <w:r>
        <w:rPr>
          <w:rFonts w:hint="eastAsia" w:asciiTheme="minorEastAsia" w:hAnsiTheme="minorEastAsia" w:cstheme="minorEastAsia"/>
        </w:rPr>
        <w:drawing>
          <wp:inline distT="0" distB="0" distL="114300" distR="114300">
            <wp:extent cx="5268595" cy="1492885"/>
            <wp:effectExtent l="0" t="0" r="8255" b="12065"/>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13"/>
                    <a:stretch>
                      <a:fillRect/>
                    </a:stretch>
                  </pic:blipFill>
                  <pic:spPr>
                    <a:xfrm>
                      <a:off x="0" y="0"/>
                      <a:ext cx="5268595" cy="1492885"/>
                    </a:xfrm>
                    <a:prstGeom prst="rect">
                      <a:avLst/>
                    </a:prstGeom>
                    <a:noFill/>
                    <a:ln>
                      <a:noFill/>
                    </a:ln>
                  </pic:spPr>
                </pic:pic>
              </a:graphicData>
            </a:graphic>
          </wp:inline>
        </w:drawing>
      </w:r>
    </w:p>
    <w:p>
      <w:pPr>
        <w:jc w:val="center"/>
        <w:rPr>
          <w:rFonts w:asciiTheme="minorEastAsia" w:hAnsiTheme="minorEastAsia" w:cstheme="minorEastAsia"/>
        </w:rPr>
      </w:pPr>
      <w:r>
        <w:rPr>
          <w:rFonts w:hint="eastAsia" w:asciiTheme="minorEastAsia" w:hAnsiTheme="minorEastAsia" w:cstheme="minorEastAsia"/>
        </w:rPr>
        <w:t>图3-2：填答辅助功能按钮（二）</w:t>
      </w:r>
    </w:p>
    <w:p>
      <w:pPr>
        <w:jc w:val="center"/>
        <w:rPr>
          <w:rFonts w:asciiTheme="minorEastAsia" w:hAnsiTheme="minorEastAsia" w:cstheme="minorEastAsia"/>
        </w:rPr>
      </w:pPr>
    </w:p>
    <w:p>
      <w:pPr>
        <w:jc w:val="center"/>
        <w:rPr>
          <w:rFonts w:asciiTheme="minorEastAsia" w:hAnsiTheme="minorEastAsia" w:cstheme="minorEastAsia"/>
        </w:rPr>
      </w:pPr>
      <w:r>
        <w:rPr>
          <w:rFonts w:hint="eastAsia" w:asciiTheme="minorEastAsia" w:hAnsiTheme="minorEastAsia" w:cstheme="minorEastAsia"/>
          <w:sz w:val="21"/>
        </w:rPr>
        <mc:AlternateContent>
          <mc:Choice Requires="wps">
            <w:drawing>
              <wp:anchor distT="0" distB="0" distL="114300" distR="114300" simplePos="0" relativeHeight="251669504" behindDoc="0" locked="0" layoutInCell="1" allowOverlap="1">
                <wp:simplePos x="0" y="0"/>
                <wp:positionH relativeFrom="column">
                  <wp:posOffset>2980055</wp:posOffset>
                </wp:positionH>
                <wp:positionV relativeFrom="paragraph">
                  <wp:posOffset>2672080</wp:posOffset>
                </wp:positionV>
                <wp:extent cx="527050" cy="241300"/>
                <wp:effectExtent l="13970" t="13970" r="30480" b="30480"/>
                <wp:wrapNone/>
                <wp:docPr id="55" name="圆角矩形 55"/>
                <wp:cNvGraphicFramePr/>
                <a:graphic xmlns:a="http://schemas.openxmlformats.org/drawingml/2006/main">
                  <a:graphicData uri="http://schemas.microsoft.com/office/word/2010/wordprocessingShape">
                    <wps:wsp>
                      <wps:cNvSpPr/>
                      <wps:spPr>
                        <a:xfrm>
                          <a:off x="0" y="0"/>
                          <a:ext cx="527050" cy="2413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4.65pt;margin-top:210.4pt;height:19pt;width:41.5pt;z-index:251669504;v-text-anchor:middle;mso-width-relative:page;mso-height-relative:page;" filled="f" stroked="t" coordsize="21600,21600" arcsize="0.166666666666667" o:gfxdata="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XGoJdgAAAALAQAADwAAAAAAAAABACAAAAAiAAAAZHJzL2Rvd25yZXYueG1sUEsBAhQAFAAA&#10;AAgAh07iQDLmlrxhAgAAiQQAAA4AAAAAAAAAAQAgAAAAJwEAAGRycy9lMm9Eb2MueG1sUEsFBgAA&#10;AAAGAAYAWQEAAPoFAAAAAA==&#10;">
                <v:fill on="f" focussize="0,0"/>
                <v:stroke weight="2.25pt" color="#FF0000 [3204]" miterlimit="8" joinstyle="miter"/>
                <v:imagedata o:title=""/>
                <o:lock v:ext="edit" aspectratio="f"/>
              </v:roundrect>
            </w:pict>
          </mc:Fallback>
        </mc:AlternateContent>
      </w:r>
      <w:r>
        <w:rPr>
          <w:rFonts w:hint="eastAsia" w:asciiTheme="minorEastAsia" w:hAnsiTheme="minorEastAsia" w:cstheme="minorEastAsia"/>
          <w:sz w:val="21"/>
        </w:rPr>
        <mc:AlternateContent>
          <mc:Choice Requires="wps">
            <w:drawing>
              <wp:anchor distT="0" distB="0" distL="114300" distR="114300" simplePos="0" relativeHeight="251668480" behindDoc="0" locked="0" layoutInCell="1" allowOverlap="1">
                <wp:simplePos x="0" y="0"/>
                <wp:positionH relativeFrom="column">
                  <wp:posOffset>3519805</wp:posOffset>
                </wp:positionH>
                <wp:positionV relativeFrom="paragraph">
                  <wp:posOffset>1979930</wp:posOffset>
                </wp:positionV>
                <wp:extent cx="406400" cy="241300"/>
                <wp:effectExtent l="13970" t="13970" r="17780" b="30480"/>
                <wp:wrapNone/>
                <wp:docPr id="56" name="圆角矩形 56"/>
                <wp:cNvGraphicFramePr/>
                <a:graphic xmlns:a="http://schemas.openxmlformats.org/drawingml/2006/main">
                  <a:graphicData uri="http://schemas.microsoft.com/office/word/2010/wordprocessingShape">
                    <wps:wsp>
                      <wps:cNvSpPr/>
                      <wps:spPr>
                        <a:xfrm>
                          <a:off x="0" y="0"/>
                          <a:ext cx="406400" cy="2413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7.15pt;margin-top:155.9pt;height:19pt;width:32pt;z-index:251668480;v-text-anchor:middle;mso-width-relative:page;mso-height-relative:page;" filled="f" stroked="t" coordsize="21600,21600" arcsize="0.166666666666667" o:gfxdata="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0rWt9gAAAALAQAADwAAAAAAAAABACAAAAAiAAAAZHJzL2Rvd25yZXYueG1sUEsBAhQAFAAA&#10;AAgAh07iQM4jDcJhAgAAiQQAAA4AAAAAAAAAAQAgAAAAJwEAAGRycy9lMm9Eb2MueG1sUEsFBgAA&#10;AAAGAAYAWQEAAPoFAAAAAA==&#10;">
                <v:fill on="f" focussize="0,0"/>
                <v:stroke weight="2.25pt" color="#FF0000 [3204]" miterlimit="8" joinstyle="miter"/>
                <v:imagedata o:title=""/>
                <o:lock v:ext="edit" aspectratio="f"/>
              </v:roundrect>
            </w:pict>
          </mc:Fallback>
        </mc:AlternateContent>
      </w:r>
      <w:r>
        <w:rPr>
          <w:rFonts w:hint="eastAsia" w:asciiTheme="minorEastAsia" w:hAnsiTheme="minorEastAsia" w:cstheme="minorEastAsia"/>
          <w:sz w:val="21"/>
        </w:rPr>
        <mc:AlternateContent>
          <mc:Choice Requires="wps">
            <w:drawing>
              <wp:anchor distT="0" distB="0" distL="114300" distR="114300" simplePos="0" relativeHeight="251667456" behindDoc="0" locked="0" layoutInCell="1" allowOverlap="1">
                <wp:simplePos x="0" y="0"/>
                <wp:positionH relativeFrom="column">
                  <wp:posOffset>3100705</wp:posOffset>
                </wp:positionH>
                <wp:positionV relativeFrom="paragraph">
                  <wp:posOffset>1287780</wp:posOffset>
                </wp:positionV>
                <wp:extent cx="406400" cy="241300"/>
                <wp:effectExtent l="13970" t="13970" r="17780" b="30480"/>
                <wp:wrapNone/>
                <wp:docPr id="60" name="圆角矩形 60"/>
                <wp:cNvGraphicFramePr/>
                <a:graphic xmlns:a="http://schemas.openxmlformats.org/drawingml/2006/main">
                  <a:graphicData uri="http://schemas.microsoft.com/office/word/2010/wordprocessingShape">
                    <wps:wsp>
                      <wps:cNvSpPr/>
                      <wps:spPr>
                        <a:xfrm>
                          <a:off x="0" y="0"/>
                          <a:ext cx="406400" cy="2413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4.15pt;margin-top:101.4pt;height:19pt;width:32pt;z-index:251667456;v-text-anchor:middle;mso-width-relative:page;mso-height-relative:page;" filled="f" stroked="t" coordsize="21600,21600" arcsize="0.166666666666667" o:gfxdata="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L0cI/YAAAACwEAAA8AAAAAAAAAAQAgAAAAIgAAAGRycy9kb3ducmV2LnhtbFBLAQIUABQAAAAI&#10;AIdO4kDJSfmLXwIAAIkEAAAOAAAAAAAAAAEAIAAAACcBAABkcnMvZTJvRG9jLnhtbFBLBQYAAAAA&#10;BgAGAFkBAAD4BQAAAAA=&#10;">
                <v:fill on="f" focussize="0,0"/>
                <v:stroke weight="2.25pt" color="#FF0000 [3204]" miterlimit="8" joinstyle="miter"/>
                <v:imagedata o:title=""/>
                <o:lock v:ext="edit" aspectratio="f"/>
              </v:roundrect>
            </w:pict>
          </mc:Fallback>
        </mc:AlternateContent>
      </w:r>
      <w:r>
        <w:rPr>
          <w:rFonts w:hint="eastAsia" w:asciiTheme="minorEastAsia" w:hAnsiTheme="minorEastAsia" w:cstheme="minorEastAsia"/>
        </w:rPr>
        <w:drawing>
          <wp:inline distT="0" distB="0" distL="114300" distR="114300">
            <wp:extent cx="5270500" cy="3002915"/>
            <wp:effectExtent l="0" t="0" r="6350" b="6985"/>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
                    <a:stretch>
                      <a:fillRect/>
                    </a:stretch>
                  </pic:blipFill>
                  <pic:spPr>
                    <a:xfrm>
                      <a:off x="0" y="0"/>
                      <a:ext cx="5270500" cy="3002915"/>
                    </a:xfrm>
                    <a:prstGeom prst="rect">
                      <a:avLst/>
                    </a:prstGeom>
                    <a:noFill/>
                    <a:ln>
                      <a:noFill/>
                    </a:ln>
                  </pic:spPr>
                </pic:pic>
              </a:graphicData>
            </a:graphic>
          </wp:inline>
        </w:drawing>
      </w:r>
    </w:p>
    <w:p>
      <w:pPr>
        <w:jc w:val="center"/>
        <w:rPr>
          <w:rFonts w:asciiTheme="minorEastAsia" w:hAnsiTheme="minorEastAsia" w:cstheme="minorEastAsia"/>
        </w:rPr>
      </w:pPr>
      <w:r>
        <w:rPr>
          <w:rFonts w:hint="eastAsia" w:asciiTheme="minorEastAsia" w:hAnsiTheme="minorEastAsia" w:cstheme="minorEastAsia"/>
        </w:rPr>
        <w:t>图3-3：填答辅助功能按钮（三）</w:t>
      </w:r>
    </w:p>
    <w:p>
      <w:pPr>
        <w:numPr>
          <w:ilvl w:val="0"/>
          <w:numId w:val="1"/>
        </w:numPr>
        <w:rPr>
          <w:rFonts w:asciiTheme="minorEastAsia" w:hAnsiTheme="minorEastAsia" w:cstheme="minorEastAsia"/>
          <w:sz w:val="28"/>
          <w:szCs w:val="28"/>
        </w:rPr>
      </w:pPr>
      <w:r>
        <w:rPr>
          <w:rFonts w:hint="eastAsia" w:asciiTheme="minorEastAsia" w:hAnsiTheme="minorEastAsia" w:cstheme="minorEastAsia"/>
          <w:sz w:val="28"/>
          <w:szCs w:val="28"/>
        </w:rPr>
        <w:t>其他问题</w:t>
      </w:r>
    </w:p>
    <w:p>
      <w:pPr>
        <w:numPr>
          <w:ilvl w:val="0"/>
          <w:numId w:val="4"/>
        </w:num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问卷填报时间：中国财政科学研究院企业成本问卷（2021年）线上填报日期为：2021年9月1日至10月20日（正式填报时间待确定），每日24小时均可填答，但是由于系统安全防护策略设置，每日工作时间段以外的时段系统将对填答链接进行更加严密的安全监测，可能会导致页面刷新速度减慢，进而影响您的填报体验，因此推荐您在每日工作时间段（8:00--18:00）进行答题。</w:t>
      </w:r>
    </w:p>
    <w:p>
      <w:pPr>
        <w:numPr>
          <w:ilvl w:val="0"/>
          <w:numId w:val="4"/>
        </w:num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忘记密码：如您的密码遗失或出现任何账号密码故障，请及时与系统管理人员联系。</w:t>
      </w:r>
    </w:p>
    <w:p>
      <w:pPr>
        <w:numPr>
          <w:ilvl w:val="0"/>
          <w:numId w:val="1"/>
        </w:numPr>
        <w:rPr>
          <w:rFonts w:asciiTheme="minorEastAsia" w:hAnsiTheme="minorEastAsia" w:cstheme="minorEastAsia"/>
          <w:sz w:val="28"/>
          <w:szCs w:val="28"/>
        </w:rPr>
      </w:pPr>
      <w:r>
        <w:rPr>
          <w:rFonts w:hint="eastAsia" w:asciiTheme="minorEastAsia" w:hAnsiTheme="minorEastAsia" w:cstheme="minorEastAsia"/>
          <w:sz w:val="28"/>
          <w:szCs w:val="28"/>
        </w:rPr>
        <w:t>联系人信息</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如您在问卷填报过程中遇到问卷业务和信息技术方面的问题，您可通过页面上的“留言”按钮给我们留言，或在工作时间致电与我们取得联系，联系人信息如下：</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向燕晶，负责问卷业务问题答疑，电话：010-88190249，13601092827，邮箱：ellie_xiang@qq.com。</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王艺霏，负责信息技术问题答疑，电话：010-88190214，15601189918，邮箱：2321700093@qq.com。</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B538D0"/>
    <w:multiLevelType w:val="singleLevel"/>
    <w:tmpl w:val="BCB538D0"/>
    <w:lvl w:ilvl="0" w:tentative="0">
      <w:start w:val="1"/>
      <w:numFmt w:val="decimal"/>
      <w:lvlText w:val="%1."/>
      <w:lvlJc w:val="left"/>
    </w:lvl>
  </w:abstractNum>
  <w:abstractNum w:abstractNumId="1">
    <w:nsid w:val="3E0ED948"/>
    <w:multiLevelType w:val="singleLevel"/>
    <w:tmpl w:val="3E0ED948"/>
    <w:lvl w:ilvl="0" w:tentative="0">
      <w:start w:val="1"/>
      <w:numFmt w:val="chineseCounting"/>
      <w:suff w:val="nothing"/>
      <w:lvlText w:val="%1、"/>
      <w:lvlJc w:val="left"/>
      <w:rPr>
        <w:rFonts w:hint="eastAsia"/>
      </w:rPr>
    </w:lvl>
  </w:abstractNum>
  <w:abstractNum w:abstractNumId="2">
    <w:nsid w:val="66144C0C"/>
    <w:multiLevelType w:val="singleLevel"/>
    <w:tmpl w:val="66144C0C"/>
    <w:lvl w:ilvl="0" w:tentative="0">
      <w:start w:val="1"/>
      <w:numFmt w:val="decimal"/>
      <w:suff w:val="nothing"/>
      <w:lvlText w:val="（%1）"/>
      <w:lvlJc w:val="left"/>
    </w:lvl>
  </w:abstractNum>
  <w:abstractNum w:abstractNumId="3">
    <w:nsid w:val="6AD288C9"/>
    <w:multiLevelType w:val="singleLevel"/>
    <w:tmpl w:val="6AD288C9"/>
    <w:lvl w:ilvl="0" w:tentative="0">
      <w:start w:val="1"/>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2E327D"/>
    <w:rsid w:val="05DF4384"/>
    <w:rsid w:val="08D65C8D"/>
    <w:rsid w:val="0DCF003B"/>
    <w:rsid w:val="139358A4"/>
    <w:rsid w:val="18FF725B"/>
    <w:rsid w:val="1A9F7975"/>
    <w:rsid w:val="1BA76E67"/>
    <w:rsid w:val="1BF83B86"/>
    <w:rsid w:val="1E505D11"/>
    <w:rsid w:val="21FA65CD"/>
    <w:rsid w:val="232B5F9A"/>
    <w:rsid w:val="24C4054D"/>
    <w:rsid w:val="261D5CA7"/>
    <w:rsid w:val="264A4C84"/>
    <w:rsid w:val="29255EE3"/>
    <w:rsid w:val="299604C6"/>
    <w:rsid w:val="2D3A1B5E"/>
    <w:rsid w:val="2DA347EB"/>
    <w:rsid w:val="326E69C8"/>
    <w:rsid w:val="3603155E"/>
    <w:rsid w:val="366470CF"/>
    <w:rsid w:val="456E48F3"/>
    <w:rsid w:val="46A55536"/>
    <w:rsid w:val="48831D3B"/>
    <w:rsid w:val="4B002157"/>
    <w:rsid w:val="4C9B2567"/>
    <w:rsid w:val="4DC07421"/>
    <w:rsid w:val="4E89710D"/>
    <w:rsid w:val="4FA90B45"/>
    <w:rsid w:val="510B4226"/>
    <w:rsid w:val="53885C6A"/>
    <w:rsid w:val="558511D2"/>
    <w:rsid w:val="5D0A30D2"/>
    <w:rsid w:val="5F444C8E"/>
    <w:rsid w:val="602E327D"/>
    <w:rsid w:val="612726F7"/>
    <w:rsid w:val="64AB3E61"/>
    <w:rsid w:val="64BD1734"/>
    <w:rsid w:val="656A3E12"/>
    <w:rsid w:val="69980EAA"/>
    <w:rsid w:val="6AF16D5E"/>
    <w:rsid w:val="6B84677E"/>
    <w:rsid w:val="6F171DAB"/>
    <w:rsid w:val="74D86848"/>
    <w:rsid w:val="77DB17B0"/>
    <w:rsid w:val="782279B5"/>
    <w:rsid w:val="7E197FF5"/>
    <w:rsid w:val="7E25799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Theme="minorEastAsia" w:cstheme="minorBidi"/>
      <w:kern w:val="2"/>
      <w:sz w:val="24"/>
      <w:szCs w:val="22"/>
      <w:lang w:val="en-US" w:eastAsia="zh-CN" w:bidi="ar-SA"/>
    </w:rPr>
  </w:style>
  <w:style w:type="paragraph" w:styleId="2">
    <w:name w:val="heading 1"/>
    <w:basedOn w:val="1"/>
    <w:next w:val="1"/>
    <w:qFormat/>
    <w:uiPriority w:val="0"/>
    <w:pPr>
      <w:keepNext/>
      <w:keepLines/>
      <w:spacing w:line="240" w:lineRule="auto"/>
      <w:ind w:firstLine="0" w:firstLineChars="0"/>
      <w:outlineLvl w:val="0"/>
    </w:pPr>
    <w:rPr>
      <w:rFonts w:ascii="Times New Roman" w:hAnsi="Times New Roman" w:eastAsia="黑体"/>
      <w:bCs/>
      <w:kern w:val="44"/>
      <w:sz w:val="28"/>
      <w:szCs w:val="44"/>
    </w:rPr>
  </w:style>
  <w:style w:type="paragraph" w:styleId="3">
    <w:name w:val="heading 2"/>
    <w:basedOn w:val="1"/>
    <w:next w:val="1"/>
    <w:semiHidden/>
    <w:unhideWhenUsed/>
    <w:qFormat/>
    <w:uiPriority w:val="0"/>
    <w:pPr>
      <w:keepNext/>
      <w:keepLines/>
      <w:spacing w:beforeLines="0" w:beforeAutospacing="0" w:afterLines="0" w:afterAutospacing="0" w:line="360" w:lineRule="auto"/>
      <w:ind w:left="0" w:leftChars="0" w:firstLine="267" w:firstLineChars="74"/>
      <w:outlineLvl w:val="1"/>
    </w:pPr>
    <w:rPr>
      <w:rFonts w:ascii="Arial" w:hAnsi="Arial" w:eastAsia="楷体"/>
      <w:sz w:val="24"/>
      <w:szCs w:val="21"/>
    </w:rPr>
  </w:style>
  <w:style w:type="paragraph" w:styleId="4">
    <w:name w:val="heading 3"/>
    <w:basedOn w:val="1"/>
    <w:next w:val="1"/>
    <w:link w:val="10"/>
    <w:semiHidden/>
    <w:unhideWhenUsed/>
    <w:qFormat/>
    <w:uiPriority w:val="0"/>
    <w:pPr>
      <w:keepNext/>
      <w:keepLines/>
      <w:spacing w:beforeLines="0" w:beforeAutospacing="0" w:afterLines="0" w:afterAutospacing="0" w:line="360" w:lineRule="auto"/>
      <w:ind w:firstLine="990" w:firstLineChars="225"/>
      <w:outlineLvl w:val="2"/>
    </w:pPr>
    <w:rPr>
      <w:rFonts w:ascii="Times New Roman" w:hAnsi="Times New Roman" w:eastAsia="仿宋"/>
      <w:b/>
      <w:sz w:val="32"/>
      <w:szCs w:val="21"/>
    </w:rPr>
  </w:style>
  <w:style w:type="character" w:default="1" w:styleId="9">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5">
    <w:name w:val="toc 3"/>
    <w:basedOn w:val="1"/>
    <w:next w:val="1"/>
    <w:link w:val="11"/>
    <w:qFormat/>
    <w:uiPriority w:val="0"/>
    <w:pPr>
      <w:ind w:left="-6" w:leftChars="-3" w:firstLine="525" w:firstLineChars="250"/>
      <w:outlineLvl w:val="2"/>
    </w:pPr>
    <w:rPr>
      <w:rFonts w:ascii="Times New Roman" w:hAnsi="Times New Roman" w:eastAsia="仿宋"/>
      <w:b/>
      <w:sz w:val="32"/>
      <w:szCs w:val="21"/>
    </w:rPr>
  </w:style>
  <w:style w:type="paragraph" w:styleId="6">
    <w:name w:val="toc 1"/>
    <w:basedOn w:val="1"/>
    <w:next w:val="1"/>
    <w:qFormat/>
    <w:uiPriority w:val="0"/>
    <w:pPr>
      <w:spacing w:line="600" w:lineRule="exact"/>
      <w:ind w:firstLine="420" w:firstLineChars="200"/>
      <w:outlineLvl w:val="0"/>
    </w:pPr>
    <w:rPr>
      <w:rFonts w:ascii="Times New Roman" w:hAnsi="Times New Roman" w:eastAsia="黑体"/>
      <w:sz w:val="32"/>
      <w:szCs w:val="21"/>
    </w:rPr>
  </w:style>
  <w:style w:type="paragraph" w:styleId="7">
    <w:name w:val="toc 2"/>
    <w:basedOn w:val="1"/>
    <w:next w:val="1"/>
    <w:qFormat/>
    <w:uiPriority w:val="0"/>
    <w:pPr>
      <w:spacing w:line="240" w:lineRule="auto"/>
      <w:ind w:left="0" w:leftChars="0" w:firstLine="411" w:firstLineChars="196"/>
    </w:pPr>
    <w:rPr>
      <w:rFonts w:ascii="Times New Roman" w:hAnsi="Times New Roman" w:eastAsia="仿宋"/>
      <w:b/>
      <w:sz w:val="32"/>
      <w:szCs w:val="21"/>
    </w:rPr>
  </w:style>
  <w:style w:type="character" w:customStyle="1" w:styleId="10">
    <w:name w:val="标题 3 Char"/>
    <w:link w:val="4"/>
    <w:qFormat/>
    <w:uiPriority w:val="0"/>
    <w:rPr>
      <w:rFonts w:ascii="Times New Roman" w:hAnsi="Times New Roman" w:eastAsia="仿宋"/>
      <w:b/>
      <w:sz w:val="32"/>
      <w:szCs w:val="21"/>
    </w:rPr>
  </w:style>
  <w:style w:type="character" w:customStyle="1" w:styleId="11">
    <w:name w:val="目录 3 Char"/>
    <w:link w:val="5"/>
    <w:qFormat/>
    <w:uiPriority w:val="0"/>
    <w:rPr>
      <w:rFonts w:ascii="Times New Roman" w:hAnsi="Times New Roman" w:eastAsia="仿宋"/>
      <w:b/>
      <w:sz w:val="32"/>
      <w:szCs w:val="21"/>
    </w:rPr>
  </w:style>
  <w:style w:type="paragraph" w:customStyle="1" w:styleId="12">
    <w:name w:val="样式1"/>
    <w:basedOn w:val="1"/>
    <w:qFormat/>
    <w:uiPriority w:val="0"/>
    <w:pPr>
      <w:spacing w:line="600" w:lineRule="exact"/>
      <w:ind w:firstLine="880" w:firstLineChars="200"/>
      <w:outlineLvl w:val="0"/>
    </w:pPr>
    <w:rPr>
      <w:rFonts w:ascii="Times New Roman" w:hAnsi="Times New Roman" w:eastAsia="黑体"/>
      <w:sz w:val="32"/>
      <w:szCs w:val="21"/>
    </w:rPr>
  </w:style>
  <w:style w:type="paragraph" w:customStyle="1" w:styleId="13">
    <w:name w:val="样式2"/>
    <w:basedOn w:val="3"/>
    <w:next w:val="1"/>
    <w:qFormat/>
    <w:uiPriority w:val="0"/>
    <w:rPr>
      <w:rFonts w:ascii="Arial" w:hAnsi="Arial"/>
    </w:rPr>
  </w:style>
  <w:style w:type="paragraph" w:customStyle="1" w:styleId="14">
    <w:name w:val="样式3"/>
    <w:basedOn w:val="1"/>
    <w:link w:val="15"/>
    <w:qFormat/>
    <w:uiPriority w:val="0"/>
    <w:pPr>
      <w:outlineLvl w:val="0"/>
    </w:pPr>
    <w:rPr>
      <w:rFonts w:ascii="Times New Roman" w:hAnsi="Times New Roman" w:eastAsia="宋体"/>
      <w:b/>
      <w:sz w:val="24"/>
    </w:rPr>
  </w:style>
  <w:style w:type="character" w:customStyle="1" w:styleId="15">
    <w:name w:val="样式3 Char"/>
    <w:link w:val="14"/>
    <w:qFormat/>
    <w:uiPriority w:val="0"/>
    <w:rPr>
      <w:rFonts w:ascii="Times New Roman" w:hAnsi="Times New Roman" w:eastAsia="宋体"/>
      <w:b/>
      <w:sz w:val="24"/>
    </w:rPr>
  </w:style>
  <w:style w:type="paragraph" w:customStyle="1" w:styleId="16">
    <w:name w:val="样式4"/>
    <w:basedOn w:val="1"/>
    <w:uiPriority w:val="0"/>
    <w:rPr>
      <w:rFonts w:ascii="Times New Roman" w:hAnsi="Times New Roman" w:eastAsia="黑体"/>
      <w:sz w:val="4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2021-09-02T09:35:00Z</dcterms:created>
  <dc:creator>颜苏姬</dc:creator>
  <cp:lastModifiedBy>颜苏姬</cp:lastModifiedBy>
  <dcterms:modified xsi:type="dcterms:W3CDTF">2021-09-02T09:38:09Z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