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E9F" w:rsidRPr="009C1A1A" w:rsidRDefault="00A72E9F" w:rsidP="00A72E9F">
      <w:pPr>
        <w:jc w:val="center"/>
        <w:rPr>
          <w:rFonts w:ascii="宋体" w:hAnsi="宋体" w:hint="eastAsia"/>
          <w:b/>
          <w:sz w:val="36"/>
        </w:rPr>
      </w:pPr>
      <w:r w:rsidRPr="009C1A1A">
        <w:rPr>
          <w:rFonts w:ascii="宋体" w:hAnsi="宋体"/>
          <w:b/>
          <w:sz w:val="36"/>
        </w:rPr>
        <w:t xml:space="preserve">查 </w:t>
      </w:r>
      <w:proofErr w:type="gramStart"/>
      <w:r w:rsidRPr="009C1A1A">
        <w:rPr>
          <w:rFonts w:ascii="宋体" w:hAnsi="宋体"/>
          <w:b/>
          <w:sz w:val="36"/>
        </w:rPr>
        <w:t>询</w:t>
      </w:r>
      <w:proofErr w:type="gramEnd"/>
      <w:r w:rsidRPr="009C1A1A">
        <w:rPr>
          <w:rFonts w:ascii="宋体" w:hAnsi="宋体"/>
          <w:b/>
          <w:sz w:val="36"/>
        </w:rPr>
        <w:t xml:space="preserve"> 授 权 书</w:t>
      </w:r>
    </w:p>
    <w:p w:rsidR="00A72E9F" w:rsidRPr="009C1A1A" w:rsidRDefault="00A72E9F" w:rsidP="00A72E9F">
      <w:pPr>
        <w:jc w:val="center"/>
        <w:rPr>
          <w:rFonts w:ascii="宋体" w:hAnsi="宋体" w:hint="eastAsia"/>
          <w:b/>
          <w:sz w:val="36"/>
        </w:rPr>
      </w:pPr>
      <w:r w:rsidRPr="009C1A1A">
        <w:rPr>
          <w:rFonts w:ascii="宋体" w:hAnsi="宋体" w:hint="eastAsia"/>
          <w:b/>
          <w:sz w:val="36"/>
        </w:rPr>
        <w:t>（</w:t>
      </w:r>
      <w:r w:rsidRPr="009C1A1A">
        <w:rPr>
          <w:rFonts w:ascii="宋体" w:hAnsi="宋体"/>
          <w:b/>
          <w:sz w:val="36"/>
        </w:rPr>
        <w:t>小型、微型企业首次银行贷款</w:t>
      </w:r>
      <w:r w:rsidRPr="009C1A1A">
        <w:rPr>
          <w:rFonts w:ascii="宋体" w:hAnsi="宋体" w:hint="eastAsia"/>
          <w:b/>
          <w:sz w:val="36"/>
        </w:rPr>
        <w:t>专用）</w:t>
      </w:r>
    </w:p>
    <w:p w:rsidR="00A72E9F" w:rsidRPr="009C1A1A" w:rsidRDefault="00A72E9F" w:rsidP="00A72E9F">
      <w:pPr>
        <w:jc w:val="center"/>
        <w:rPr>
          <w:rFonts w:ascii="宋体" w:hAnsi="宋体" w:hint="eastAsia"/>
          <w:b/>
          <w:sz w:val="36"/>
        </w:rPr>
      </w:pPr>
    </w:p>
    <w:p w:rsidR="00A72E9F" w:rsidRPr="009C1A1A" w:rsidRDefault="00A72E9F" w:rsidP="00A72E9F">
      <w:pPr>
        <w:rPr>
          <w:rFonts w:eastAsia="仿宋_GB2312" w:hint="eastAsia"/>
          <w:sz w:val="30"/>
        </w:rPr>
      </w:pPr>
      <w:r w:rsidRPr="009C1A1A">
        <w:rPr>
          <w:rFonts w:eastAsia="仿宋_GB2312" w:hint="eastAsia"/>
          <w:sz w:val="30"/>
          <w:u w:val="single"/>
        </w:rPr>
        <w:t xml:space="preserve">            </w:t>
      </w:r>
      <w:r w:rsidRPr="009C1A1A">
        <w:rPr>
          <w:rFonts w:eastAsia="仿宋_GB2312" w:hint="eastAsia"/>
          <w:sz w:val="30"/>
        </w:rPr>
        <w:t>银行：</w:t>
      </w:r>
    </w:p>
    <w:p w:rsidR="00A72E9F" w:rsidRPr="009C1A1A" w:rsidRDefault="00A72E9F" w:rsidP="00A72E9F">
      <w:pPr>
        <w:ind w:firstLineChars="200" w:firstLine="600"/>
        <w:rPr>
          <w:rFonts w:eastAsia="仿宋_GB2312" w:hint="eastAsia"/>
          <w:sz w:val="30"/>
        </w:rPr>
      </w:pPr>
      <w:r w:rsidRPr="009C1A1A">
        <w:rPr>
          <w:rFonts w:eastAsia="仿宋_GB2312"/>
          <w:sz w:val="30"/>
        </w:rPr>
        <w:t>我单位因申请小型、微型企业首次银行贷款，愿意接受财政部门委托会计师事务所对上年度财务会计报表实施注册会计师审计，相关财务信息纳入</w:t>
      </w:r>
      <w:r w:rsidRPr="009C1A1A">
        <w:rPr>
          <w:rFonts w:eastAsia="仿宋_GB2312"/>
          <w:sz w:val="30"/>
        </w:rPr>
        <w:t>“</w:t>
      </w:r>
      <w:r w:rsidRPr="009C1A1A">
        <w:rPr>
          <w:rFonts w:eastAsia="仿宋_GB2312"/>
          <w:sz w:val="30"/>
        </w:rPr>
        <w:t>企业财务会计数据信息</w:t>
      </w:r>
      <w:r w:rsidRPr="009C1A1A">
        <w:rPr>
          <w:rFonts w:eastAsia="仿宋_GB2312" w:hint="eastAsia"/>
          <w:sz w:val="30"/>
        </w:rPr>
        <w:t>管理</w:t>
      </w:r>
      <w:r w:rsidRPr="009C1A1A">
        <w:rPr>
          <w:rFonts w:eastAsia="仿宋_GB2312"/>
          <w:sz w:val="30"/>
        </w:rPr>
        <w:t>平台</w:t>
      </w:r>
      <w:r w:rsidRPr="009C1A1A">
        <w:rPr>
          <w:rFonts w:eastAsia="仿宋_GB2312"/>
          <w:sz w:val="30"/>
        </w:rPr>
        <w:t>”</w:t>
      </w:r>
      <w:r w:rsidRPr="009C1A1A">
        <w:rPr>
          <w:rFonts w:eastAsia="仿宋_GB2312"/>
          <w:sz w:val="30"/>
        </w:rPr>
        <w:t>集中管理，</w:t>
      </w:r>
      <w:proofErr w:type="gramStart"/>
      <w:r w:rsidRPr="009C1A1A">
        <w:rPr>
          <w:rFonts w:eastAsia="仿宋_GB2312"/>
          <w:sz w:val="30"/>
        </w:rPr>
        <w:t>供贷款银行</w:t>
      </w:r>
      <w:proofErr w:type="gramEnd"/>
      <w:r w:rsidRPr="009C1A1A">
        <w:rPr>
          <w:rFonts w:eastAsia="仿宋_GB2312"/>
          <w:sz w:val="30"/>
        </w:rPr>
        <w:t>查询。</w:t>
      </w:r>
    </w:p>
    <w:p w:rsidR="00A72E9F" w:rsidRPr="009C1A1A" w:rsidRDefault="00A72E9F" w:rsidP="00A72E9F">
      <w:pPr>
        <w:ind w:firstLineChars="200" w:firstLine="600"/>
        <w:rPr>
          <w:rFonts w:eastAsia="仿宋_GB2312" w:hint="eastAsia"/>
          <w:sz w:val="30"/>
        </w:rPr>
      </w:pPr>
    </w:p>
    <w:p w:rsidR="00A72E9F" w:rsidRPr="009C1A1A" w:rsidRDefault="00A72E9F" w:rsidP="00A72E9F">
      <w:pPr>
        <w:rPr>
          <w:rFonts w:eastAsia="仿宋_GB2312" w:hint="eastAsia"/>
          <w:sz w:val="30"/>
        </w:rPr>
      </w:pPr>
    </w:p>
    <w:p w:rsidR="00A72E9F" w:rsidRPr="009C1A1A" w:rsidRDefault="00A72E9F" w:rsidP="00A72E9F">
      <w:pPr>
        <w:ind w:firstLineChars="1430" w:firstLine="4290"/>
        <w:jc w:val="center"/>
        <w:rPr>
          <w:rFonts w:eastAsia="仿宋_GB2312"/>
          <w:sz w:val="30"/>
        </w:rPr>
      </w:pPr>
      <w:r w:rsidRPr="009C1A1A">
        <w:rPr>
          <w:rFonts w:eastAsia="仿宋_GB2312"/>
          <w:sz w:val="30"/>
        </w:rPr>
        <w:t>（公</w:t>
      </w:r>
      <w:r w:rsidRPr="009C1A1A">
        <w:rPr>
          <w:rFonts w:eastAsia="仿宋_GB2312"/>
          <w:sz w:val="30"/>
        </w:rPr>
        <w:t xml:space="preserve">  </w:t>
      </w:r>
      <w:r w:rsidRPr="009C1A1A">
        <w:rPr>
          <w:rFonts w:eastAsia="仿宋_GB2312"/>
          <w:sz w:val="30"/>
        </w:rPr>
        <w:t>章）</w:t>
      </w:r>
    </w:p>
    <w:p w:rsidR="00A72E9F" w:rsidRPr="009C1A1A" w:rsidRDefault="00A72E9F" w:rsidP="00A72E9F">
      <w:pPr>
        <w:ind w:firstLineChars="1430" w:firstLine="4290"/>
        <w:jc w:val="center"/>
        <w:rPr>
          <w:rFonts w:eastAsia="仿宋_GB2312" w:hint="eastAsia"/>
          <w:sz w:val="30"/>
        </w:rPr>
      </w:pPr>
      <w:r w:rsidRPr="009C1A1A">
        <w:rPr>
          <w:rFonts w:eastAsia="仿宋_GB2312"/>
          <w:sz w:val="30"/>
        </w:rPr>
        <w:t>年</w:t>
      </w:r>
      <w:r w:rsidRPr="009C1A1A">
        <w:rPr>
          <w:rFonts w:eastAsia="仿宋_GB2312"/>
          <w:sz w:val="30"/>
        </w:rPr>
        <w:t xml:space="preserve">    </w:t>
      </w:r>
      <w:r w:rsidRPr="009C1A1A">
        <w:rPr>
          <w:rFonts w:eastAsia="仿宋_GB2312"/>
          <w:sz w:val="30"/>
        </w:rPr>
        <w:t>月</w:t>
      </w:r>
      <w:r w:rsidRPr="009C1A1A">
        <w:rPr>
          <w:rFonts w:eastAsia="仿宋_GB2312"/>
          <w:sz w:val="30"/>
        </w:rPr>
        <w:t xml:space="preserve">    </w:t>
      </w:r>
      <w:r w:rsidRPr="009C1A1A">
        <w:rPr>
          <w:rFonts w:eastAsia="仿宋_GB2312"/>
          <w:sz w:val="30"/>
        </w:rPr>
        <w:t>日</w:t>
      </w:r>
    </w:p>
    <w:p w:rsidR="00A72E9F" w:rsidRPr="009C1A1A" w:rsidRDefault="00A72E9F" w:rsidP="00A72E9F">
      <w:pPr>
        <w:rPr>
          <w:rFonts w:eastAsia="仿宋_GB2312" w:hint="eastAsia"/>
          <w:sz w:val="30"/>
        </w:rPr>
      </w:pPr>
    </w:p>
    <w:p w:rsidR="00A72E9F" w:rsidRPr="009C1A1A" w:rsidRDefault="00A72E9F" w:rsidP="00A72E9F">
      <w:pPr>
        <w:rPr>
          <w:rFonts w:eastAsia="仿宋_GB2312" w:hint="eastAsia"/>
          <w:sz w:val="30"/>
        </w:rPr>
      </w:pPr>
    </w:p>
    <w:p w:rsidR="00A72E9F" w:rsidRPr="009C1A1A" w:rsidRDefault="00A72E9F" w:rsidP="00A72E9F">
      <w:pPr>
        <w:spacing w:line="360" w:lineRule="exact"/>
        <w:ind w:left="833" w:hangingChars="347" w:hanging="833"/>
        <w:rPr>
          <w:rFonts w:eastAsia="仿宋_GB2312" w:hint="eastAsia"/>
          <w:sz w:val="24"/>
        </w:rPr>
      </w:pPr>
      <w:r w:rsidRPr="009C1A1A">
        <w:rPr>
          <w:rFonts w:eastAsia="仿宋_GB2312"/>
          <w:sz w:val="24"/>
        </w:rPr>
        <w:t>注：</w:t>
      </w:r>
      <w:r w:rsidRPr="009C1A1A">
        <w:rPr>
          <w:rFonts w:eastAsia="仿宋_GB2312"/>
          <w:sz w:val="24"/>
        </w:rPr>
        <w:t>1</w:t>
      </w:r>
      <w:r w:rsidRPr="009C1A1A">
        <w:rPr>
          <w:rFonts w:eastAsia="仿宋_GB2312" w:hint="eastAsia"/>
          <w:sz w:val="24"/>
        </w:rPr>
        <w:t>．</w:t>
      </w:r>
      <w:r w:rsidRPr="009C1A1A">
        <w:rPr>
          <w:rFonts w:eastAsia="仿宋_GB2312"/>
          <w:sz w:val="24"/>
        </w:rPr>
        <w:t>本授权书</w:t>
      </w:r>
      <w:r w:rsidRPr="009C1A1A">
        <w:rPr>
          <w:rFonts w:eastAsia="仿宋_GB2312" w:hint="eastAsia"/>
          <w:sz w:val="24"/>
        </w:rPr>
        <w:t>由企业填写并加盖公章，</w:t>
      </w:r>
      <w:r w:rsidRPr="009C1A1A">
        <w:rPr>
          <w:rFonts w:eastAsia="仿宋_GB2312"/>
          <w:sz w:val="24"/>
        </w:rPr>
        <w:t>一式四份</w:t>
      </w:r>
      <w:r w:rsidRPr="009C1A1A">
        <w:rPr>
          <w:rFonts w:eastAsia="仿宋_GB2312" w:hint="eastAsia"/>
          <w:sz w:val="24"/>
        </w:rPr>
        <w:t>。分别由</w:t>
      </w:r>
      <w:r w:rsidRPr="009C1A1A">
        <w:rPr>
          <w:rFonts w:eastAsia="仿宋_GB2312"/>
          <w:sz w:val="24"/>
        </w:rPr>
        <w:t>企业、</w:t>
      </w:r>
      <w:r w:rsidRPr="009C1A1A">
        <w:rPr>
          <w:rFonts w:eastAsia="仿宋_GB2312" w:hint="eastAsia"/>
          <w:sz w:val="24"/>
        </w:rPr>
        <w:t>商业</w:t>
      </w:r>
      <w:r w:rsidRPr="009C1A1A">
        <w:rPr>
          <w:rFonts w:eastAsia="仿宋_GB2312"/>
          <w:sz w:val="24"/>
        </w:rPr>
        <w:t>银行、</w:t>
      </w:r>
      <w:r w:rsidRPr="009C1A1A">
        <w:rPr>
          <w:rFonts w:eastAsia="仿宋_GB2312" w:hint="eastAsia"/>
          <w:sz w:val="24"/>
        </w:rPr>
        <w:t>企业税务登记所在地的区县</w:t>
      </w:r>
      <w:r w:rsidRPr="009C1A1A">
        <w:rPr>
          <w:rFonts w:eastAsia="仿宋_GB2312"/>
          <w:sz w:val="24"/>
        </w:rPr>
        <w:t>财政</w:t>
      </w:r>
      <w:r w:rsidRPr="009C1A1A">
        <w:rPr>
          <w:rFonts w:eastAsia="仿宋_GB2312" w:hint="eastAsia"/>
          <w:sz w:val="24"/>
        </w:rPr>
        <w:t>部门（简称“</w:t>
      </w:r>
      <w:r w:rsidRPr="009C1A1A">
        <w:rPr>
          <w:rFonts w:eastAsia="仿宋_GB2312"/>
          <w:sz w:val="24"/>
        </w:rPr>
        <w:t>区县财政</w:t>
      </w:r>
      <w:r w:rsidRPr="009C1A1A">
        <w:rPr>
          <w:rFonts w:eastAsia="仿宋_GB2312" w:hint="eastAsia"/>
          <w:sz w:val="24"/>
        </w:rPr>
        <w:t>”）</w:t>
      </w:r>
      <w:r w:rsidRPr="009C1A1A">
        <w:rPr>
          <w:rFonts w:eastAsia="仿宋_GB2312"/>
          <w:sz w:val="24"/>
        </w:rPr>
        <w:t>和市</w:t>
      </w:r>
      <w:r w:rsidRPr="009C1A1A">
        <w:rPr>
          <w:rFonts w:eastAsia="仿宋_GB2312" w:hint="eastAsia"/>
          <w:sz w:val="24"/>
        </w:rPr>
        <w:t>财会中心</w:t>
      </w:r>
      <w:r w:rsidRPr="009C1A1A">
        <w:rPr>
          <w:rFonts w:eastAsia="仿宋_GB2312"/>
          <w:sz w:val="24"/>
        </w:rPr>
        <w:t>各持一份。</w:t>
      </w:r>
    </w:p>
    <w:p w:rsidR="00A72E9F" w:rsidRPr="009C1A1A" w:rsidRDefault="00A72E9F" w:rsidP="00A72E9F">
      <w:pPr>
        <w:spacing w:line="360" w:lineRule="exact"/>
        <w:ind w:leftChars="160" w:left="679" w:hangingChars="143" w:hanging="343"/>
        <w:rPr>
          <w:rFonts w:eastAsia="仿宋_GB2312" w:hint="eastAsia"/>
          <w:sz w:val="24"/>
        </w:rPr>
      </w:pPr>
      <w:r w:rsidRPr="009C1A1A">
        <w:rPr>
          <w:rFonts w:eastAsia="仿宋_GB2312"/>
          <w:sz w:val="24"/>
        </w:rPr>
        <w:t xml:space="preserve">2. </w:t>
      </w:r>
      <w:r w:rsidRPr="009C1A1A">
        <w:rPr>
          <w:rFonts w:eastAsia="仿宋_GB2312"/>
          <w:sz w:val="24"/>
        </w:rPr>
        <w:t>企业填妥本授权书后，</w:t>
      </w:r>
      <w:r w:rsidRPr="009C1A1A">
        <w:rPr>
          <w:rFonts w:eastAsia="仿宋_GB2312" w:hint="eastAsia"/>
          <w:sz w:val="24"/>
        </w:rPr>
        <w:t>自留一份。由企业将应由商业</w:t>
      </w:r>
      <w:r w:rsidRPr="009C1A1A">
        <w:rPr>
          <w:rFonts w:eastAsia="仿宋_GB2312"/>
          <w:sz w:val="24"/>
        </w:rPr>
        <w:t>银行</w:t>
      </w:r>
      <w:r w:rsidRPr="009C1A1A">
        <w:rPr>
          <w:rFonts w:eastAsia="仿宋_GB2312" w:hint="eastAsia"/>
          <w:sz w:val="24"/>
        </w:rPr>
        <w:t>、</w:t>
      </w:r>
      <w:r w:rsidRPr="009C1A1A">
        <w:rPr>
          <w:rFonts w:eastAsia="仿宋_GB2312"/>
          <w:sz w:val="24"/>
        </w:rPr>
        <w:t>区县财政和市</w:t>
      </w:r>
      <w:r w:rsidRPr="009C1A1A">
        <w:rPr>
          <w:rFonts w:eastAsia="仿宋_GB2312" w:hint="eastAsia"/>
          <w:sz w:val="24"/>
        </w:rPr>
        <w:t>财会中心持有的三份</w:t>
      </w:r>
      <w:r w:rsidRPr="009C1A1A">
        <w:rPr>
          <w:rFonts w:eastAsia="仿宋_GB2312"/>
          <w:sz w:val="24"/>
        </w:rPr>
        <w:t>递交</w:t>
      </w:r>
      <w:r w:rsidRPr="009C1A1A">
        <w:rPr>
          <w:rFonts w:eastAsia="仿宋_GB2312" w:hint="eastAsia"/>
          <w:sz w:val="24"/>
        </w:rPr>
        <w:t>商业</w:t>
      </w:r>
      <w:r w:rsidRPr="009C1A1A">
        <w:rPr>
          <w:rFonts w:eastAsia="仿宋_GB2312"/>
          <w:sz w:val="24"/>
        </w:rPr>
        <w:t>银行。</w:t>
      </w:r>
    </w:p>
    <w:p w:rsidR="00A72E9F" w:rsidRPr="009C1A1A" w:rsidRDefault="00A72E9F" w:rsidP="00A72E9F">
      <w:pPr>
        <w:spacing w:line="360" w:lineRule="exact"/>
        <w:ind w:leftChars="160" w:left="679" w:hangingChars="143" w:hanging="343"/>
        <w:rPr>
          <w:rFonts w:eastAsia="仿宋_GB2312" w:hint="eastAsia"/>
          <w:sz w:val="24"/>
        </w:rPr>
      </w:pPr>
      <w:r w:rsidRPr="009C1A1A">
        <w:rPr>
          <w:rFonts w:eastAsia="仿宋_GB2312"/>
          <w:sz w:val="24"/>
        </w:rPr>
        <w:t xml:space="preserve">3. </w:t>
      </w:r>
      <w:r w:rsidRPr="009C1A1A">
        <w:rPr>
          <w:rFonts w:eastAsia="仿宋_GB2312" w:hint="eastAsia"/>
          <w:sz w:val="24"/>
        </w:rPr>
        <w:t>商业</w:t>
      </w:r>
      <w:r w:rsidRPr="009C1A1A">
        <w:rPr>
          <w:rFonts w:eastAsia="仿宋_GB2312"/>
          <w:sz w:val="24"/>
        </w:rPr>
        <w:t>银行在向区县财政提出审计申请时</w:t>
      </w:r>
      <w:r w:rsidRPr="009C1A1A">
        <w:rPr>
          <w:rFonts w:eastAsia="仿宋_GB2312" w:hint="eastAsia"/>
          <w:sz w:val="24"/>
        </w:rPr>
        <w:t>，</w:t>
      </w:r>
      <w:r w:rsidRPr="009C1A1A">
        <w:rPr>
          <w:rFonts w:eastAsia="仿宋_GB2312"/>
          <w:sz w:val="24"/>
        </w:rPr>
        <w:t>自留一份</w:t>
      </w:r>
      <w:r w:rsidRPr="009C1A1A">
        <w:rPr>
          <w:rFonts w:eastAsia="仿宋_GB2312" w:hint="eastAsia"/>
          <w:sz w:val="24"/>
        </w:rPr>
        <w:t>。由商业银行将应由</w:t>
      </w:r>
      <w:r w:rsidRPr="009C1A1A">
        <w:rPr>
          <w:rFonts w:eastAsia="仿宋_GB2312"/>
          <w:sz w:val="24"/>
        </w:rPr>
        <w:t>区县财政和市</w:t>
      </w:r>
      <w:r w:rsidRPr="009C1A1A">
        <w:rPr>
          <w:rFonts w:eastAsia="仿宋_GB2312" w:hint="eastAsia"/>
          <w:sz w:val="24"/>
        </w:rPr>
        <w:t>财会中心持有的二份递交</w:t>
      </w:r>
      <w:r w:rsidRPr="009C1A1A">
        <w:rPr>
          <w:rFonts w:eastAsia="仿宋_GB2312"/>
          <w:sz w:val="24"/>
        </w:rPr>
        <w:t>区县财政。</w:t>
      </w:r>
    </w:p>
    <w:p w:rsidR="00A72E9F" w:rsidRPr="009C1A1A" w:rsidRDefault="00A72E9F" w:rsidP="00A72E9F">
      <w:pPr>
        <w:spacing w:line="360" w:lineRule="exact"/>
        <w:ind w:leftChars="160" w:left="679" w:hangingChars="143" w:hanging="343"/>
        <w:rPr>
          <w:rFonts w:eastAsia="仿宋_GB2312" w:hint="eastAsia"/>
          <w:sz w:val="24"/>
        </w:rPr>
      </w:pPr>
      <w:r w:rsidRPr="009C1A1A">
        <w:rPr>
          <w:rFonts w:eastAsia="仿宋_GB2312"/>
          <w:sz w:val="24"/>
        </w:rPr>
        <w:t xml:space="preserve">4. </w:t>
      </w:r>
      <w:r w:rsidRPr="009C1A1A">
        <w:rPr>
          <w:rFonts w:eastAsia="仿宋_GB2312"/>
          <w:sz w:val="24"/>
        </w:rPr>
        <w:t>区县财政在与会计师事务所签订委托协议后，自留一份</w:t>
      </w:r>
      <w:r w:rsidRPr="009C1A1A">
        <w:rPr>
          <w:rFonts w:eastAsia="仿宋_GB2312" w:hint="eastAsia"/>
          <w:sz w:val="24"/>
        </w:rPr>
        <w:t>，另一份由</w:t>
      </w:r>
      <w:r w:rsidRPr="009C1A1A">
        <w:rPr>
          <w:rFonts w:eastAsia="仿宋_GB2312"/>
          <w:sz w:val="24"/>
        </w:rPr>
        <w:t>区县财政</w:t>
      </w:r>
      <w:proofErr w:type="gramStart"/>
      <w:r w:rsidRPr="009C1A1A">
        <w:rPr>
          <w:rFonts w:eastAsia="仿宋_GB2312" w:hint="eastAsia"/>
          <w:sz w:val="24"/>
        </w:rPr>
        <w:t>递交市</w:t>
      </w:r>
      <w:proofErr w:type="gramEnd"/>
      <w:r w:rsidRPr="009C1A1A">
        <w:rPr>
          <w:rFonts w:eastAsia="仿宋_GB2312" w:hint="eastAsia"/>
          <w:sz w:val="24"/>
        </w:rPr>
        <w:t>财会中心</w:t>
      </w:r>
      <w:r w:rsidRPr="009C1A1A">
        <w:rPr>
          <w:rFonts w:eastAsia="仿宋_GB2312"/>
          <w:sz w:val="24"/>
        </w:rPr>
        <w:t>。</w:t>
      </w:r>
    </w:p>
    <w:p w:rsidR="00A72E9F" w:rsidRPr="009C1A1A" w:rsidRDefault="00A72E9F" w:rsidP="00A72E9F">
      <w:pPr>
        <w:rPr>
          <w:rFonts w:eastAsia="仿宋_GB2312" w:hint="eastAsia"/>
          <w:sz w:val="30"/>
        </w:rPr>
      </w:pPr>
      <w:r w:rsidRPr="009C1A1A">
        <w:rPr>
          <w:rFonts w:eastAsia="仿宋_GB2312"/>
          <w:sz w:val="30"/>
        </w:rPr>
        <w:t>附件</w:t>
      </w:r>
      <w:r w:rsidRPr="009C1A1A">
        <w:rPr>
          <w:rFonts w:eastAsia="仿宋_GB2312"/>
          <w:sz w:val="30"/>
        </w:rPr>
        <w:t>2</w:t>
      </w:r>
      <w:r w:rsidRPr="009C1A1A">
        <w:rPr>
          <w:rFonts w:eastAsia="仿宋_GB2312" w:hint="eastAsia"/>
          <w:sz w:val="30"/>
        </w:rPr>
        <w:t>：</w:t>
      </w:r>
    </w:p>
    <w:p w:rsidR="00A72E9F" w:rsidRPr="009C1A1A" w:rsidRDefault="00A72E9F" w:rsidP="00A72E9F">
      <w:pPr>
        <w:rPr>
          <w:rFonts w:eastAsia="仿宋_GB2312" w:hint="eastAsia"/>
          <w:sz w:val="30"/>
          <w:u w:val="single"/>
        </w:rPr>
      </w:pPr>
    </w:p>
    <w:p w:rsidR="00A72E9F" w:rsidRPr="009C1A1A" w:rsidRDefault="00A72E9F" w:rsidP="00A72E9F">
      <w:pPr>
        <w:rPr>
          <w:rFonts w:eastAsia="仿宋_GB2312" w:hint="eastAsia"/>
          <w:sz w:val="30"/>
        </w:rPr>
      </w:pPr>
      <w:r w:rsidRPr="009C1A1A">
        <w:rPr>
          <w:rFonts w:eastAsia="仿宋_GB2312"/>
          <w:sz w:val="30"/>
          <w:u w:val="single"/>
        </w:rPr>
        <w:t xml:space="preserve">             </w:t>
      </w:r>
      <w:r w:rsidRPr="009C1A1A">
        <w:rPr>
          <w:rFonts w:eastAsia="仿宋_GB2312" w:hint="eastAsia"/>
          <w:sz w:val="30"/>
        </w:rPr>
        <w:t>区（县）</w:t>
      </w:r>
      <w:r w:rsidRPr="009C1A1A">
        <w:rPr>
          <w:rFonts w:eastAsia="仿宋_GB2312"/>
          <w:sz w:val="30"/>
        </w:rPr>
        <w:t>财政局</w:t>
      </w:r>
      <w:r w:rsidRPr="009C1A1A">
        <w:rPr>
          <w:rFonts w:eastAsia="仿宋_GB2312" w:hint="eastAsia"/>
          <w:sz w:val="30"/>
        </w:rPr>
        <w:t>：</w:t>
      </w:r>
    </w:p>
    <w:p w:rsidR="00A72E9F" w:rsidRPr="009C1A1A" w:rsidRDefault="00A72E9F" w:rsidP="00A72E9F">
      <w:pPr>
        <w:ind w:firstLineChars="200" w:firstLine="600"/>
        <w:rPr>
          <w:rFonts w:eastAsia="仿宋_GB2312" w:hint="eastAsia"/>
          <w:sz w:val="30"/>
        </w:rPr>
      </w:pPr>
      <w:r w:rsidRPr="009C1A1A">
        <w:rPr>
          <w:rFonts w:eastAsia="仿宋_GB2312" w:hint="eastAsia"/>
          <w:sz w:val="30"/>
        </w:rPr>
        <w:lastRenderedPageBreak/>
        <w:t>经初审，</w:t>
      </w:r>
      <w:r w:rsidRPr="009C1A1A">
        <w:rPr>
          <w:rFonts w:eastAsia="仿宋_GB2312" w:hint="eastAsia"/>
          <w:sz w:val="30"/>
          <w:u w:val="single"/>
        </w:rPr>
        <w:t xml:space="preserve">                          </w:t>
      </w:r>
      <w:r w:rsidRPr="009C1A1A">
        <w:rPr>
          <w:rFonts w:eastAsia="仿宋_GB2312" w:hint="eastAsia"/>
          <w:sz w:val="30"/>
        </w:rPr>
        <w:t>为首次向银行申请贷款，我行有贷款意向，需进一步核实其财务信息状况，请贵单位委托会计师事务所提供年度财务会计报表审计服务。</w:t>
      </w:r>
      <w:r w:rsidRPr="009C1A1A">
        <w:rPr>
          <w:rFonts w:eastAsia="仿宋_GB2312" w:hint="eastAsia"/>
          <w:sz w:val="30"/>
        </w:rPr>
        <w:t xml:space="preserve">                                                 </w:t>
      </w:r>
    </w:p>
    <w:p w:rsidR="00A72E9F" w:rsidRPr="009C1A1A" w:rsidRDefault="00A72E9F" w:rsidP="00A72E9F">
      <w:pPr>
        <w:ind w:firstLineChars="200" w:firstLine="600"/>
        <w:rPr>
          <w:rFonts w:eastAsia="仿宋_GB2312" w:hint="eastAsia"/>
          <w:sz w:val="30"/>
          <w:u w:val="single"/>
        </w:rPr>
      </w:pPr>
      <w:r w:rsidRPr="009C1A1A">
        <w:rPr>
          <w:rFonts w:eastAsia="仿宋_GB2312" w:hint="eastAsia"/>
          <w:sz w:val="30"/>
        </w:rPr>
        <w:t>联系人：</w:t>
      </w:r>
      <w:r w:rsidRPr="009C1A1A">
        <w:rPr>
          <w:rFonts w:eastAsia="仿宋_GB2312" w:hint="eastAsia"/>
          <w:sz w:val="30"/>
          <w:u w:val="single"/>
        </w:rPr>
        <w:t xml:space="preserve">           </w:t>
      </w:r>
      <w:r w:rsidRPr="009C1A1A">
        <w:rPr>
          <w:rFonts w:eastAsia="仿宋_GB2312" w:hint="eastAsia"/>
          <w:sz w:val="30"/>
        </w:rPr>
        <w:t>电话：</w:t>
      </w:r>
      <w:r w:rsidRPr="009C1A1A">
        <w:rPr>
          <w:rFonts w:eastAsia="仿宋_GB2312" w:hint="eastAsia"/>
          <w:sz w:val="30"/>
          <w:u w:val="single"/>
        </w:rPr>
        <w:t xml:space="preserve">              </w:t>
      </w:r>
    </w:p>
    <w:p w:rsidR="00A72E9F" w:rsidRPr="009C1A1A" w:rsidRDefault="00A72E9F" w:rsidP="00A72E9F">
      <w:pPr>
        <w:ind w:firstLineChars="1529" w:firstLine="4587"/>
        <w:jc w:val="center"/>
        <w:rPr>
          <w:rFonts w:eastAsia="仿宋_GB2312" w:hint="eastAsia"/>
          <w:sz w:val="30"/>
        </w:rPr>
      </w:pPr>
    </w:p>
    <w:p w:rsidR="00A72E9F" w:rsidRPr="009C1A1A" w:rsidRDefault="00A72E9F" w:rsidP="00A72E9F">
      <w:pPr>
        <w:ind w:firstLineChars="1529" w:firstLine="4587"/>
        <w:jc w:val="center"/>
        <w:rPr>
          <w:rFonts w:eastAsia="仿宋_GB2312" w:hint="eastAsia"/>
          <w:sz w:val="30"/>
        </w:rPr>
      </w:pPr>
    </w:p>
    <w:p w:rsidR="00A72E9F" w:rsidRPr="009C1A1A" w:rsidRDefault="00A72E9F" w:rsidP="00A72E9F">
      <w:pPr>
        <w:ind w:firstLineChars="1529" w:firstLine="4587"/>
        <w:jc w:val="center"/>
        <w:rPr>
          <w:rFonts w:eastAsia="仿宋_GB2312" w:hint="eastAsia"/>
          <w:sz w:val="30"/>
        </w:rPr>
      </w:pPr>
    </w:p>
    <w:p w:rsidR="00A72E9F" w:rsidRPr="009C1A1A" w:rsidRDefault="00A72E9F" w:rsidP="00A72E9F">
      <w:pPr>
        <w:ind w:firstLineChars="1529" w:firstLine="4587"/>
        <w:jc w:val="center"/>
        <w:rPr>
          <w:rFonts w:eastAsia="仿宋_GB2312" w:hint="eastAsia"/>
          <w:sz w:val="30"/>
        </w:rPr>
      </w:pPr>
      <w:r w:rsidRPr="009C1A1A">
        <w:rPr>
          <w:rFonts w:eastAsia="仿宋_GB2312" w:hint="eastAsia"/>
          <w:sz w:val="30"/>
        </w:rPr>
        <w:t>（公</w:t>
      </w:r>
      <w:r w:rsidRPr="009C1A1A">
        <w:rPr>
          <w:rFonts w:eastAsia="仿宋_GB2312" w:hint="eastAsia"/>
          <w:sz w:val="30"/>
        </w:rPr>
        <w:t xml:space="preserve">   </w:t>
      </w:r>
      <w:r w:rsidRPr="009C1A1A">
        <w:rPr>
          <w:rFonts w:eastAsia="仿宋_GB2312" w:hint="eastAsia"/>
          <w:sz w:val="30"/>
        </w:rPr>
        <w:t>章）</w:t>
      </w:r>
    </w:p>
    <w:p w:rsidR="00A72E9F" w:rsidRPr="009C1A1A" w:rsidRDefault="00A72E9F" w:rsidP="00A72E9F">
      <w:pPr>
        <w:ind w:firstLineChars="1529" w:firstLine="4587"/>
        <w:jc w:val="center"/>
        <w:rPr>
          <w:rFonts w:eastAsia="仿宋_GB2312" w:hint="eastAsia"/>
          <w:sz w:val="30"/>
        </w:rPr>
      </w:pPr>
      <w:r w:rsidRPr="009C1A1A">
        <w:rPr>
          <w:rFonts w:eastAsia="仿宋_GB2312" w:hint="eastAsia"/>
          <w:sz w:val="30"/>
        </w:rPr>
        <w:t>年</w:t>
      </w:r>
      <w:r w:rsidRPr="009C1A1A">
        <w:rPr>
          <w:rFonts w:eastAsia="仿宋_GB2312" w:hint="eastAsia"/>
          <w:sz w:val="30"/>
        </w:rPr>
        <w:t xml:space="preserve">   </w:t>
      </w:r>
      <w:r w:rsidRPr="009C1A1A">
        <w:rPr>
          <w:rFonts w:eastAsia="仿宋_GB2312" w:hint="eastAsia"/>
          <w:sz w:val="30"/>
        </w:rPr>
        <w:t>月</w:t>
      </w:r>
      <w:r w:rsidRPr="009C1A1A">
        <w:rPr>
          <w:rFonts w:eastAsia="仿宋_GB2312" w:hint="eastAsia"/>
          <w:sz w:val="30"/>
        </w:rPr>
        <w:t xml:space="preserve">   </w:t>
      </w:r>
      <w:r w:rsidRPr="009C1A1A">
        <w:rPr>
          <w:rFonts w:eastAsia="仿宋_GB2312" w:hint="eastAsia"/>
          <w:sz w:val="30"/>
        </w:rPr>
        <w:t>日</w:t>
      </w:r>
    </w:p>
    <w:p w:rsidR="000974E8" w:rsidRDefault="000974E8">
      <w:bookmarkStart w:id="0" w:name="_GoBack"/>
      <w:bookmarkEnd w:id="0"/>
    </w:p>
    <w:sectPr w:rsidR="00097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9F"/>
    <w:rsid w:val="000974E8"/>
    <w:rsid w:val="00A7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ECBEA-14C7-4A63-8EC5-76D99C9F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E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521</Characters>
  <Application>Microsoft Office Word</Application>
  <DocSecurity>0</DocSecurity>
  <Lines>4</Lines>
  <Paragraphs>1</Paragraphs>
  <ScaleCrop>false</ScaleCrop>
  <Company>czj</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2017-06-13T05:32:00Z</dcterms:created>
  <dcterms:modified xsi:type="dcterms:W3CDTF">2017-06-13T05:32:00Z</dcterms:modified>
</cp:coreProperties>
</file>