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28" w:rsidRPr="00AB2CC7" w:rsidRDefault="00ED2428" w:rsidP="00ED2428">
      <w:pPr>
        <w:pageBreakBefore/>
        <w:widowControl/>
        <w:adjustRightInd w:val="0"/>
        <w:snapToGrid w:val="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bookmarkStart w:id="0" w:name="_GoBack"/>
      <w:bookmarkEnd w:id="0"/>
      <w:r w:rsidRPr="00AB2CC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附件2</w:t>
      </w:r>
    </w:p>
    <w:p w:rsidR="00ED2428" w:rsidRPr="002A3D2B" w:rsidRDefault="00ED2428" w:rsidP="00ED2428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2A3D2B">
        <w:rPr>
          <w:rFonts w:ascii="宋体" w:hAnsi="宋体"/>
          <w:b/>
          <w:sz w:val="30"/>
          <w:szCs w:val="30"/>
        </w:rPr>
        <w:t>2017年XX</w:t>
      </w:r>
      <w:r w:rsidRPr="002A3D2B">
        <w:rPr>
          <w:rFonts w:ascii="宋体" w:hAnsi="宋体" w:hint="eastAsia"/>
          <w:b/>
          <w:sz w:val="30"/>
          <w:szCs w:val="30"/>
        </w:rPr>
        <w:t>月农业</w:t>
      </w:r>
      <w:r w:rsidRPr="002A3D2B">
        <w:rPr>
          <w:rFonts w:ascii="宋体" w:hAnsi="宋体"/>
          <w:b/>
          <w:sz w:val="30"/>
          <w:szCs w:val="30"/>
        </w:rPr>
        <w:t>部门</w:t>
      </w:r>
      <w:r w:rsidRPr="002A3D2B">
        <w:rPr>
          <w:rFonts w:ascii="宋体" w:hAnsi="宋体" w:hint="eastAsia"/>
          <w:b/>
          <w:sz w:val="30"/>
          <w:szCs w:val="30"/>
        </w:rPr>
        <w:t>查办案件</w:t>
      </w:r>
      <w:r w:rsidRPr="002A3D2B">
        <w:rPr>
          <w:rFonts w:ascii="宋体" w:hAnsi="宋体"/>
          <w:b/>
          <w:sz w:val="30"/>
          <w:szCs w:val="30"/>
        </w:rPr>
        <w:t>情况统计表</w:t>
      </w:r>
    </w:p>
    <w:p w:rsidR="00ED2428" w:rsidRPr="0080667E" w:rsidRDefault="00ED2428" w:rsidP="00ED2428">
      <w:pPr>
        <w:adjustRightInd w:val="0"/>
        <w:snapToGrid w:val="0"/>
        <w:ind w:firstLineChars="300" w:firstLine="630"/>
        <w:rPr>
          <w:rFonts w:ascii="宋体" w:hAnsi="宋体"/>
          <w:szCs w:val="21"/>
        </w:rPr>
      </w:pPr>
      <w:r w:rsidRPr="0080667E">
        <w:rPr>
          <w:rFonts w:ascii="宋体" w:hAnsi="宋体" w:hint="eastAsia"/>
          <w:szCs w:val="21"/>
        </w:rPr>
        <w:t>填报单位：（加盖公章）                                                                       填报时间：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573"/>
        <w:gridCol w:w="1440"/>
        <w:gridCol w:w="1260"/>
        <w:gridCol w:w="1236"/>
        <w:gridCol w:w="1278"/>
        <w:gridCol w:w="1422"/>
        <w:gridCol w:w="1718"/>
      </w:tblGrid>
      <w:tr w:rsidR="00ED2428" w:rsidRPr="00773813" w:rsidTr="00AB2CC7">
        <w:trPr>
          <w:trHeight w:val="508"/>
          <w:jc w:val="center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专项行动</w:t>
            </w:r>
          </w:p>
        </w:tc>
        <w:tc>
          <w:tcPr>
            <w:tcW w:w="4273" w:type="dxa"/>
            <w:gridSpan w:val="3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行政执法件数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移送司法机关案件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捣毁窝点（个）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案件信息公开（件）</w:t>
            </w:r>
          </w:p>
        </w:tc>
      </w:tr>
      <w:tr w:rsidR="00ED2428" w:rsidRPr="00773813" w:rsidTr="00AB2CC7">
        <w:trPr>
          <w:trHeight w:val="599"/>
          <w:jc w:val="center"/>
        </w:trPr>
        <w:tc>
          <w:tcPr>
            <w:tcW w:w="3681" w:type="dxa"/>
            <w:vMerge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立案件数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办结件数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金额</w:t>
            </w:r>
          </w:p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（万元）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件数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金额</w:t>
            </w:r>
          </w:p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（万元）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农药专项整治行动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417E18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417E18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417E18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“瘦肉精”专项整治行动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生鲜乳专项整治行动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兽用抗生素专项整治行动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生猪屠宰</w:t>
            </w:r>
            <w:r>
              <w:rPr>
                <w:rFonts w:ascii="宋体" w:hAnsi="宋体" w:hint="eastAsia"/>
                <w:szCs w:val="21"/>
              </w:rPr>
              <w:t>监管</w:t>
            </w:r>
            <w:r w:rsidRPr="0080667E">
              <w:rPr>
                <w:rFonts w:ascii="宋体" w:hAnsi="宋体" w:hint="eastAsia"/>
                <w:szCs w:val="21"/>
              </w:rPr>
              <w:t>“扫雷行动”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“三鱼两药”专项整治行动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CB7C37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农资打假专项治理行动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1E1D8B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E1D8B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</w:tbl>
    <w:p w:rsidR="00ED2428" w:rsidRPr="001E1D8B" w:rsidRDefault="00ED2428" w:rsidP="00ED2428">
      <w:pPr>
        <w:adjustRightInd w:val="0"/>
        <w:snapToGrid w:val="0"/>
        <w:rPr>
          <w:rFonts w:ascii="宋体" w:hAnsi="宋体"/>
          <w:szCs w:val="21"/>
        </w:rPr>
      </w:pPr>
      <w:r w:rsidRPr="001E1D8B">
        <w:rPr>
          <w:rFonts w:ascii="宋体" w:hAnsi="宋体"/>
          <w:szCs w:val="21"/>
        </w:rPr>
        <w:t>说明：</w:t>
      </w:r>
      <w:r w:rsidRPr="001E1D8B">
        <w:rPr>
          <w:rFonts w:ascii="宋体" w:hAnsi="宋体" w:hint="eastAsia"/>
          <w:szCs w:val="21"/>
        </w:rPr>
        <w:t>1.</w:t>
      </w:r>
      <w:r w:rsidRPr="001E1D8B">
        <w:rPr>
          <w:rFonts w:ascii="宋体" w:hAnsi="宋体"/>
          <w:szCs w:val="21"/>
        </w:rPr>
        <w:t>此表按</w:t>
      </w:r>
      <w:r w:rsidRPr="001E1D8B">
        <w:rPr>
          <w:rFonts w:ascii="宋体" w:hAnsi="宋体" w:hint="eastAsia"/>
          <w:szCs w:val="21"/>
        </w:rPr>
        <w:t>月</w:t>
      </w:r>
      <w:r w:rsidRPr="001E1D8B">
        <w:rPr>
          <w:rFonts w:ascii="宋体" w:hAnsi="宋体"/>
          <w:szCs w:val="21"/>
        </w:rPr>
        <w:t>报送，</w:t>
      </w:r>
      <w:r w:rsidRPr="001E1D8B">
        <w:rPr>
          <w:rFonts w:ascii="宋体" w:hAnsi="宋体" w:hint="eastAsia"/>
          <w:szCs w:val="21"/>
        </w:rPr>
        <w:t>每月</w:t>
      </w:r>
      <w:r w:rsidRPr="001E1D8B">
        <w:rPr>
          <w:rFonts w:ascii="宋体" w:hAnsi="宋体"/>
          <w:szCs w:val="21"/>
        </w:rPr>
        <w:t>10日前报送</w:t>
      </w:r>
      <w:r w:rsidRPr="001E1D8B">
        <w:rPr>
          <w:rFonts w:ascii="宋体" w:hAnsi="宋体" w:hint="eastAsia"/>
          <w:szCs w:val="21"/>
        </w:rPr>
        <w:t>上月的案件</w:t>
      </w:r>
      <w:r w:rsidRPr="001E1D8B">
        <w:rPr>
          <w:rFonts w:ascii="宋体" w:hAnsi="宋体"/>
          <w:szCs w:val="21"/>
        </w:rPr>
        <w:t>统计数据</w:t>
      </w:r>
      <w:r w:rsidRPr="001E1D8B">
        <w:rPr>
          <w:rFonts w:ascii="宋体" w:hAnsi="宋体" w:hint="eastAsia"/>
          <w:szCs w:val="21"/>
        </w:rPr>
        <w:t>。</w:t>
      </w:r>
    </w:p>
    <w:p w:rsidR="00ED2428" w:rsidRDefault="00ED2428" w:rsidP="00ED2428">
      <w:pPr>
        <w:adjustRightInd w:val="0"/>
        <w:snapToGrid w:val="0"/>
        <w:ind w:firstLineChars="320" w:firstLine="672"/>
        <w:rPr>
          <w:rFonts w:ascii="宋体" w:hAnsi="宋体"/>
          <w:szCs w:val="21"/>
        </w:rPr>
      </w:pPr>
      <w:r w:rsidRPr="001E1D8B">
        <w:rPr>
          <w:rFonts w:ascii="宋体" w:hAnsi="宋体" w:hint="eastAsia"/>
          <w:szCs w:val="21"/>
        </w:rPr>
        <w:t>2.每月的大案要案（移送司法机关的案件）请随此表同时报送案件详情。</w:t>
      </w:r>
    </w:p>
    <w:p w:rsidR="00ED2428" w:rsidRPr="001E1D8B" w:rsidRDefault="00ED2428" w:rsidP="00ED2428">
      <w:pPr>
        <w:adjustRightInd w:val="0"/>
        <w:snapToGrid w:val="0"/>
        <w:ind w:firstLineChars="320" w:firstLine="672"/>
        <w:rPr>
          <w:rFonts w:ascii="宋体" w:hAnsi="宋体"/>
          <w:szCs w:val="21"/>
        </w:rPr>
      </w:pPr>
      <w:r w:rsidRPr="001E1D8B">
        <w:rPr>
          <w:rFonts w:ascii="宋体" w:hAnsi="宋体"/>
          <w:szCs w:val="21"/>
        </w:rPr>
        <w:t>3.</w:t>
      </w:r>
      <w:r w:rsidRPr="001E1D8B">
        <w:rPr>
          <w:rFonts w:ascii="宋体" w:hAnsi="宋体" w:hint="eastAsia"/>
          <w:szCs w:val="21"/>
        </w:rPr>
        <w:t>农资</w:t>
      </w:r>
      <w:r w:rsidRPr="001E1D8B">
        <w:rPr>
          <w:rFonts w:ascii="宋体" w:hAnsi="宋体"/>
          <w:szCs w:val="21"/>
        </w:rPr>
        <w:t>打假专项治理行动的查办案件情况请按照《</w:t>
      </w:r>
      <w:r w:rsidRPr="001E1D8B">
        <w:rPr>
          <w:rFonts w:ascii="宋体" w:hAnsi="宋体" w:hint="eastAsia"/>
          <w:szCs w:val="21"/>
        </w:rPr>
        <w:t>农业部</w:t>
      </w:r>
      <w:r w:rsidRPr="001E1D8B">
        <w:rPr>
          <w:rFonts w:ascii="宋体" w:hAnsi="宋体"/>
          <w:szCs w:val="21"/>
        </w:rPr>
        <w:t>办公厅关于做好侵权假冒查办案件统计</w:t>
      </w:r>
      <w:r>
        <w:rPr>
          <w:rFonts w:ascii="宋体" w:hAnsi="宋体" w:hint="eastAsia"/>
          <w:szCs w:val="21"/>
        </w:rPr>
        <w:t>工作</w:t>
      </w:r>
      <w:r w:rsidRPr="001E1D8B">
        <w:rPr>
          <w:rFonts w:ascii="宋体" w:hAnsi="宋体"/>
          <w:szCs w:val="21"/>
        </w:rPr>
        <w:t>的通知》</w:t>
      </w:r>
      <w:r w:rsidRPr="001E1D8B">
        <w:rPr>
          <w:rFonts w:ascii="宋体" w:hAnsi="宋体" w:hint="eastAsia"/>
          <w:szCs w:val="21"/>
        </w:rPr>
        <w:t>（农办质[</w:t>
      </w:r>
      <w:r w:rsidRPr="001E1D8B">
        <w:rPr>
          <w:rFonts w:ascii="宋体" w:hAnsi="宋体"/>
          <w:szCs w:val="21"/>
        </w:rPr>
        <w:t>201</w:t>
      </w:r>
      <w:r>
        <w:rPr>
          <w:rFonts w:ascii="宋体" w:hAnsi="宋体"/>
          <w:szCs w:val="21"/>
        </w:rPr>
        <w:t>4</w:t>
      </w:r>
      <w:r w:rsidRPr="001E1D8B"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>6</w:t>
      </w:r>
      <w:r w:rsidRPr="001E1D8B">
        <w:rPr>
          <w:rFonts w:ascii="宋体" w:hAnsi="宋体" w:hint="eastAsia"/>
          <w:szCs w:val="21"/>
        </w:rPr>
        <w:t>号）的</w:t>
      </w:r>
      <w:r w:rsidRPr="001E1D8B">
        <w:rPr>
          <w:rFonts w:ascii="宋体" w:hAnsi="宋体"/>
          <w:szCs w:val="21"/>
        </w:rPr>
        <w:t>要求报送。</w:t>
      </w:r>
    </w:p>
    <w:p w:rsidR="003E5177" w:rsidRPr="00ED2428" w:rsidRDefault="003E5177"/>
    <w:sectPr w:rsidR="003E5177" w:rsidRPr="00ED2428" w:rsidSect="00ED2428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137" w:rsidRDefault="00060137">
      <w:r>
        <w:separator/>
      </w:r>
    </w:p>
  </w:endnote>
  <w:endnote w:type="continuationSeparator" w:id="0">
    <w:p w:rsidR="00060137" w:rsidRDefault="0006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14" w:rsidRDefault="00ED2428" w:rsidP="00C11D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0A14" w:rsidRDefault="00060137" w:rsidP="00F023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14" w:rsidRPr="00F02324" w:rsidRDefault="00ED2428" w:rsidP="004C6DEE">
    <w:pPr>
      <w:pStyle w:val="a3"/>
      <w:framePr w:wrap="around" w:vAnchor="text" w:hAnchor="page" w:x="9329" w:y="37"/>
      <w:rPr>
        <w:rStyle w:val="a4"/>
        <w:rFonts w:ascii="宋体" w:hAnsi="宋体"/>
        <w:sz w:val="28"/>
        <w:szCs w:val="28"/>
      </w:rPr>
    </w:pPr>
    <w:r w:rsidRPr="00F02324">
      <w:rPr>
        <w:rStyle w:val="a4"/>
        <w:rFonts w:ascii="宋体" w:hAnsi="宋体"/>
        <w:sz w:val="28"/>
        <w:szCs w:val="28"/>
      </w:rPr>
      <w:fldChar w:fldCharType="begin"/>
    </w:r>
    <w:r w:rsidRPr="00F02324">
      <w:rPr>
        <w:rStyle w:val="a4"/>
        <w:rFonts w:ascii="宋体" w:hAnsi="宋体"/>
        <w:sz w:val="28"/>
        <w:szCs w:val="28"/>
      </w:rPr>
      <w:instrText xml:space="preserve">PAGE  </w:instrText>
    </w:r>
    <w:r w:rsidRPr="00F02324">
      <w:rPr>
        <w:rStyle w:val="a4"/>
        <w:rFonts w:ascii="宋体" w:hAnsi="宋体"/>
        <w:sz w:val="28"/>
        <w:szCs w:val="28"/>
      </w:rPr>
      <w:fldChar w:fldCharType="separate"/>
    </w:r>
    <w:r w:rsidR="00DB128F">
      <w:rPr>
        <w:rStyle w:val="a4"/>
        <w:rFonts w:ascii="宋体" w:hAnsi="宋体"/>
        <w:noProof/>
        <w:sz w:val="28"/>
        <w:szCs w:val="28"/>
      </w:rPr>
      <w:t>1</w:t>
    </w:r>
    <w:r w:rsidRPr="00F02324">
      <w:rPr>
        <w:rStyle w:val="a4"/>
        <w:rFonts w:ascii="宋体" w:hAnsi="宋体"/>
        <w:sz w:val="28"/>
        <w:szCs w:val="28"/>
      </w:rPr>
      <w:fldChar w:fldCharType="end"/>
    </w:r>
  </w:p>
  <w:p w:rsidR="00390A14" w:rsidRDefault="00060137" w:rsidP="00F023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137" w:rsidRDefault="00060137">
      <w:r>
        <w:separator/>
      </w:r>
    </w:p>
  </w:footnote>
  <w:footnote w:type="continuationSeparator" w:id="0">
    <w:p w:rsidR="00060137" w:rsidRDefault="00060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28"/>
    <w:rsid w:val="00060137"/>
    <w:rsid w:val="003E5177"/>
    <w:rsid w:val="00DB128F"/>
    <w:rsid w:val="00ED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9C0A06-AE9C-4BA4-B9DC-17A7C7B6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D2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242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D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周艳</dc:creator>
  <cp:lastModifiedBy>user</cp:lastModifiedBy>
  <cp:revision>2</cp:revision>
  <dcterms:created xsi:type="dcterms:W3CDTF">2017-06-30T07:40:00Z</dcterms:created>
  <dcterms:modified xsi:type="dcterms:W3CDTF">2017-06-30T08:47:00Z</dcterms:modified>
</cp:coreProperties>
</file>