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78" w:rsidRDefault="003D5D78" w:rsidP="003D5D78">
      <w:pPr>
        <w:ind w:right="150"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附件：</w:t>
      </w:r>
    </w:p>
    <w:p w:rsidR="008F4481" w:rsidRPr="00046CA6" w:rsidRDefault="008F4481" w:rsidP="008F4481">
      <w:pPr>
        <w:ind w:right="150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046CA6">
        <w:rPr>
          <w:rFonts w:ascii="仿宋_GB2312" w:eastAsia="仿宋_GB2312" w:hAnsi="Calibri" w:cs="Times New Roman" w:hint="eastAsia"/>
          <w:sz w:val="30"/>
          <w:szCs w:val="30"/>
        </w:rPr>
        <w:t>上海市会计师事务所分类管理类别名单</w:t>
      </w:r>
    </w:p>
    <w:p w:rsidR="003D5D78" w:rsidRPr="003D5D78" w:rsidRDefault="008F4481" w:rsidP="008F4481">
      <w:pPr>
        <w:ind w:right="150"/>
        <w:jc w:val="center"/>
        <w:rPr>
          <w:rFonts w:ascii="仿宋_GB2312" w:eastAsia="仿宋_GB2312" w:hAnsi="Calibri" w:cs="Times New Roman"/>
          <w:b/>
          <w:sz w:val="30"/>
          <w:szCs w:val="30"/>
        </w:rPr>
      </w:pPr>
      <w:r w:rsidRPr="00046CA6">
        <w:rPr>
          <w:rFonts w:ascii="仿宋_GB2312" w:eastAsia="仿宋_GB2312" w:hAnsi="Calibri" w:cs="Times New Roman" w:hint="eastAsia"/>
          <w:sz w:val="30"/>
          <w:szCs w:val="30"/>
        </w:rPr>
        <w:t>A类6</w:t>
      </w:r>
      <w:r w:rsidR="00D00C5F">
        <w:rPr>
          <w:rFonts w:ascii="仿宋_GB2312" w:eastAsia="仿宋_GB2312" w:hAnsi="Calibri" w:cs="Times New Roman" w:hint="eastAsia"/>
          <w:sz w:val="30"/>
          <w:szCs w:val="30"/>
        </w:rPr>
        <w:t>2</w:t>
      </w:r>
      <w:r w:rsidRPr="00046CA6">
        <w:rPr>
          <w:rFonts w:ascii="仿宋_GB2312" w:eastAsia="仿宋_GB2312" w:hAnsi="Calibri" w:cs="Times New Roman" w:hint="eastAsia"/>
          <w:sz w:val="30"/>
          <w:szCs w:val="30"/>
        </w:rPr>
        <w:t>家</w:t>
      </w:r>
    </w:p>
    <w:tbl>
      <w:tblPr>
        <w:tblW w:w="8613" w:type="dxa"/>
        <w:tblLook w:val="04A0"/>
      </w:tblPr>
      <w:tblGrid>
        <w:gridCol w:w="1080"/>
        <w:gridCol w:w="6306"/>
        <w:gridCol w:w="1227"/>
      </w:tblGrid>
      <w:tr w:rsidR="002E10D9" w:rsidRPr="002E10D9" w:rsidTr="004E08DE">
        <w:trPr>
          <w:trHeight w:val="40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0D9" w:rsidRPr="002E10D9" w:rsidRDefault="002E10D9" w:rsidP="002E10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10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0D9" w:rsidRPr="002E10D9" w:rsidRDefault="002E10D9" w:rsidP="002E10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10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0D9" w:rsidRPr="002E10D9" w:rsidRDefault="002E10D9" w:rsidP="002E10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10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分类管理类别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安永华明会计师事务所（特殊普通合伙）上海分所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毕马威华振会计师事务所（特殊普通合伙）上海分所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大华会计师事务所（特殊普通合伙）上海分所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大信会计师事务所（特殊普通合伙）上海分所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德勤华永会计师事务所（特殊普通合伙）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华普天健会计师事务所（特殊普通合伙）上海分所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立信会计师事务所（特殊普通合伙）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立信会计师事务所（特殊普通合伙）上海自贸试验区分所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普华永道中天会计师事务所（特殊普通合伙）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瑞华会计师事务所（特殊普通合伙）上海分所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上海财瑞会计师事务所有限公司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上海东方会计师事务所有限公司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上海东华会计师事务所有限公司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上海复兴明方会计师事务所有限公司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上海公信会计师事务所有限公司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上海光华会计师事务所有限公司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上海宏大东亚会计师事务所有限公司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上海宏华会计师事务所有限公司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上海沪港金茂会计师事务所有限公司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上海沪中会计师事务所有限公司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上海华安会计师事务所有限公司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上海华皓会计师事务所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上海华申会计师事务所有限公司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上海华夏会计师事务所有限公司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上海佳亮会计师事务所有限公司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上海经隆会计师事务所有限公司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上海九洲会计师事务所有限公司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上海久信会计师事务所有限公司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上海琳方会计师事务所有限公司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上海玛泽会计师事务所（普通合伙）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上海迈伊兹会计师事务所有限公司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上海铭瑞会计师事务所有限公司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上海欧柯盟会计师事务所有限公司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上海求是会计师事务所有限公司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上海仁德会计师事务所（普通合伙）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上海瑞德会计师事务所有限公司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上海上审会计师事务所有限公司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上海上咨会计师事务所有限公司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上海申北会计师事务所有限公司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上海申洲大通会计师事务所有限公司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上海万隆会计师事务所有限公司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上海为众永光会计师事务所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上海骁天诚会计师事务所有限公司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上海新嘉华会计师事务所有限公司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上海信光会计师事务所有限公司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上海旭日会计师事务所（普通合伙）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7EC7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7E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上海应明德会计师事务所（普通合伙）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上海中财信会计师事务所有限公司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上海中创海佳会计师事务所有限公司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上海中佳永信会计师事务所有限公司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上海中洲会计师事务所有限公司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上海众垚会计师事务所（普通合伙）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上会会计师事务所（特殊普通合伙）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天健会计师事务所（特殊普通合伙）上海分所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天职国际会计师事务所（特殊普通合伙）上海分所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天职国际会计师事务所（特殊普通合伙）上海自贸试验区分所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信永中和会计师事务所（特殊普通合伙）上海分所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正道会计师事务所（上海）有限公司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致同会计师事务所（特殊普通合伙）上海分所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中汇会计师事务所（特殊普通合伙）上海分所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中审众环会计师事务所（特殊普通合伙）上海分所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4E08DE" w:rsidRPr="002E10D9" w:rsidTr="00E33A9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众华会计师事务所（特殊普通合伙）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8DE" w:rsidRPr="004E08DE" w:rsidRDefault="004E08DE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</w:tbl>
    <w:p w:rsidR="002D78CB" w:rsidRDefault="002D78CB" w:rsidP="00AF6888">
      <w:pPr>
        <w:ind w:right="150"/>
        <w:rPr>
          <w:rFonts w:ascii="宋体" w:eastAsia="宋体" w:hAnsi="宋体" w:cs="Times New Roman"/>
          <w:b/>
          <w:sz w:val="24"/>
          <w:szCs w:val="24"/>
        </w:rPr>
      </w:pPr>
    </w:p>
    <w:p w:rsidR="003D5D78" w:rsidRPr="00046CA6" w:rsidRDefault="008F4481" w:rsidP="008F4481">
      <w:pPr>
        <w:ind w:right="150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046CA6">
        <w:rPr>
          <w:rFonts w:ascii="仿宋_GB2312" w:eastAsia="仿宋_GB2312" w:hAnsi="Calibri" w:cs="Times New Roman"/>
          <w:sz w:val="30"/>
          <w:szCs w:val="30"/>
        </w:rPr>
        <w:t>B类14</w:t>
      </w:r>
      <w:r w:rsidR="00D31AF4">
        <w:rPr>
          <w:rFonts w:ascii="仿宋_GB2312" w:eastAsia="仿宋_GB2312" w:hAnsi="Calibri" w:cs="Times New Roman" w:hint="eastAsia"/>
          <w:sz w:val="30"/>
          <w:szCs w:val="30"/>
        </w:rPr>
        <w:t>0</w:t>
      </w:r>
      <w:r w:rsidRPr="00046CA6">
        <w:rPr>
          <w:rFonts w:ascii="仿宋_GB2312" w:eastAsia="仿宋_GB2312" w:hAnsi="Calibri" w:cs="Times New Roman"/>
          <w:sz w:val="30"/>
          <w:szCs w:val="30"/>
        </w:rPr>
        <w:t>家</w:t>
      </w:r>
    </w:p>
    <w:tbl>
      <w:tblPr>
        <w:tblW w:w="8520" w:type="dxa"/>
        <w:tblInd w:w="93" w:type="dxa"/>
        <w:tblLook w:val="04A0"/>
      </w:tblPr>
      <w:tblGrid>
        <w:gridCol w:w="1080"/>
        <w:gridCol w:w="6165"/>
        <w:gridCol w:w="1275"/>
      </w:tblGrid>
      <w:tr w:rsidR="002E10D9" w:rsidRPr="002E10D9" w:rsidTr="00D31AF4">
        <w:trPr>
          <w:trHeight w:val="40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0D9" w:rsidRPr="002E10D9" w:rsidRDefault="002E10D9" w:rsidP="002E10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10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0D9" w:rsidRPr="002E10D9" w:rsidRDefault="002E10D9" w:rsidP="002E10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10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0D9" w:rsidRPr="002E10D9" w:rsidRDefault="002E10D9" w:rsidP="002E10D9">
            <w:pPr>
              <w:widowControl/>
              <w:ind w:rightChars="-50" w:right="-10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10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分类管理类别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北京兴华会计师事务所（特殊普通合伙）上海分所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北京永拓会计师事务所（特殊普通合伙）上海分所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大信会计师事务所（特殊普通合伙）上海自贸试验区分所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江苏公证天业会计师事务所（特殊普通合伙）上海分所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利安达会计师事务所（特殊普通合伙）上海分所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山东和信会计师事务所（特殊普通合伙）上海分所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上海安倍信会计师事务所有限公司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上海安信会计师事务所有限公司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上海安元会计师事务所（普通合伙）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上海本良会计师事务所（普通合伙）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上海博凯会计师事务所（普通合伙）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上海诚昌会计师事务所有限公司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上海诚汇会计师事务所有限公司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上海创诚会计师事务所（普通合伙）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上海创达会计师事务所（普通合伙）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上海从信会计师事务所（普通合伙）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上海达旦会计师事务所（普通合伙）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上海戴柯荣会计师事务所有限公司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上海德义致远会计师事务所（普通合伙）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上海德裕伟会计师事务所（普通合伙）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上海鼎迈会计师事务所有限公司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上海鼎一会计师事务所（普通合伙）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上海定坤会计师事务所有限公司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上海东萃会计师事务所（普通合伙）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上海东勤会计师事务所（普通合伙）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上海东信会计师事务所（普通合伙）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上海方源会计师事务所有限公司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上海富拉凯会计师事务所有限公司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上海光大会计师事务所有限公司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上海国凯会计师事务所有限公司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上海海德会计师事务所有限公司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上海海之信厚德会计师事务所有限公司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上海翰盛会计师事务所（普通合伙）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上海浩威会计师事务所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上海禾心会计师事务所（普通合伙）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上海泓翔会计师事务所（普通合伙）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上海沪汇会计师事务所（普通合伙）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上海沪闽会计师事务所有限责任公司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上海华城会计师事务所有限公司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上海华鼎会计师事务所有限公司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上海华晖会计师事务所有限公司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上海华炬会计师事务所有限公司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上海华瑞会计师事务所有限公司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上海华益会计师事务所有限公司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上海汇安隆会计师事务所有限公司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上海汇德成会计师事务所（普通合伙）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上海汇青会计师事务所有限公司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上海汇永会计师事务所有限公司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上海佳安会计师事务所有限公司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上海嘉贤会计师事务所（普通合伙）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上海建信八达会计师事务所有限公司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上海江南会计师事务所有限公司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上海杰诚会计师事务所（普通合伙）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上海杰和杰联合会计师事务所（普通合伙）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上海金信会计师事务所（普通合伙）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上海锦航会计师事务所有限责任公司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上海锦瑞会计师事务所有限公司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上海经典会计师事务所（普通合伙）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上海居正会计师事务所（普通合伙）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上海君禾会计师事务所有限公司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上海君宜会计师事务所有限公司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上海坤德会计师事务所有限公司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上海岚信会计师事务所有限公司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上海浪腾会计师事务所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上海立达联合会计师事务所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上海立信佳诚东审会计师事务所有限公司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上海立远会计师事务所（普通合伙）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上海明宇会计师事务所有限公司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上海尼夏腾欣会计师事务所（普通合伙）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上海宁信会计师事务所（普通合伙）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上海诺德会计师事务所有限公司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上海浦江会计师事务所（普通合伙）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上海仟一会计师事务所有限公司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上海求信会计师事务所有限公司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上海锐阳会计师事务所有限公司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上海瑞和会计师事务所有限公司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上海瑞通会计师事务所（普通合伙）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上海睿益会计师事务所（普通合伙）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上海上瑞会计师事务所有限公司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上海申威联合会计师事务所（普通合伙企业）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上海升大华远会计师事务所（普通合伙）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上海顺大会计师事务所有限公司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上海思倍捷会计师事务所（普通合伙）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上海四达会计师事务所有限公司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上海天城会计师事务所有限公司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上海天意会计师事务所有限公司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上海同大会计师事务所有限公司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上海王琦赟会计师事务所（普通合伙）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上海望源会计师事务所（普通合伙）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上海卫华会计师事务所（普通合伙）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上海文汇会计师事务所有限公司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上海新高信会计师事务所有限公司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上海新沪会计师事务所有限公司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上海新汇会计师事务所有限公司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上海新宁会计师事务所有限公司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上海新沃会计师事务所有限公司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上海新正光会计师事务所有限公司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上海信佳会计师事务所（普通合伙）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上海信义会计师事务所有限公司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上海信远会计师事务所（普通合伙）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上海旭升会计师事务所（普通合伙）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上海轩和会计师事务所（普通合伙）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上海毅石联合会计师事务所（普通合伙）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上海银沪会计师事务所（普通合伙）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上海永诚会计师事务所有限公司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上海永得信会计师事务所有限公司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上海永华会计师事务所（普通合伙）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上海有信会计师事务所（普通合伙）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上海泽坤会计师事务所（普通合伙）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上海长浩会计师事务所（普通合伙）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上海正弘会计师事务所有限公司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上海政信会计师事务所有限公司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上海知源会计师事务所有限公司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上海至臻联合会计师事务所（普通合伙）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上海智星会计师事务所有限公司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上海中惠会计师事务所有限公司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上海中鉴会计师事务所有限公司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上海中侨会计师事务所（普通合伙）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上海中勤万信会计师事务所有限公司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上海中狮会计师事务所有限公司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上海中新石林会计师事务所有限公司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上海众和会计师事务所有限公司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希格玛会计师事务所（特殊普通合伙）上海分所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亚太（集团）会计师事务所（特殊普通合伙）上海分所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尤尼泰振青会计师事务所有限公司上海分公司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豫谦友道（上海）会计师事务所（普通合伙）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中磊会计师事务所有限责任公司上海分所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中勤万信会计师事务所（特殊普通合伙）上海分所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中审国际会计师事务所有限公司上海分所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中审华会计师事务所（特殊普通合伙）上海分所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中喜会计师事务所（特殊普通合伙）上海分所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中兴财光华会计师事务所（特殊普通合伙）上海分所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中兴财光华会计师事务所（特殊普通合伙）上海自贸试验区分所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中兴华会计师事务所（特殊普通合伙）上海分所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71130D" w:rsidRPr="002E10D9" w:rsidTr="00D570E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30D" w:rsidRPr="0071130D" w:rsidRDefault="0071130D" w:rsidP="0071130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13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中准会计师事务所（特殊普通合伙）上海分所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D" w:rsidRPr="00D31AF4" w:rsidRDefault="0071130D" w:rsidP="00E33A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1A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</w:tbl>
    <w:p w:rsidR="00AF6888" w:rsidRDefault="00AF6888" w:rsidP="00AF6888">
      <w:pPr>
        <w:ind w:right="150"/>
        <w:jc w:val="center"/>
        <w:rPr>
          <w:rFonts w:ascii="仿宋_GB2312" w:eastAsia="仿宋_GB2312" w:hAnsi="Calibri" w:cs="Times New Roman"/>
          <w:b/>
          <w:sz w:val="30"/>
          <w:szCs w:val="30"/>
        </w:rPr>
      </w:pPr>
    </w:p>
    <w:p w:rsidR="00AF6888" w:rsidRPr="00046CA6" w:rsidRDefault="00AF6888" w:rsidP="00AF6888">
      <w:pPr>
        <w:ind w:right="150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046CA6">
        <w:rPr>
          <w:rFonts w:ascii="仿宋_GB2312" w:eastAsia="仿宋_GB2312" w:hAnsi="Calibri" w:cs="Times New Roman" w:hint="eastAsia"/>
          <w:sz w:val="30"/>
          <w:szCs w:val="30"/>
        </w:rPr>
        <w:t>C</w:t>
      </w:r>
      <w:r w:rsidRPr="00046CA6">
        <w:rPr>
          <w:rFonts w:ascii="仿宋_GB2312" w:eastAsia="仿宋_GB2312" w:hAnsi="Calibri" w:cs="Times New Roman"/>
          <w:sz w:val="30"/>
          <w:szCs w:val="30"/>
        </w:rPr>
        <w:t>类</w:t>
      </w:r>
      <w:r w:rsidR="00270557">
        <w:rPr>
          <w:rFonts w:ascii="仿宋_GB2312" w:eastAsia="仿宋_GB2312" w:hAnsi="Calibri" w:cs="Times New Roman" w:hint="eastAsia"/>
          <w:sz w:val="30"/>
          <w:szCs w:val="30"/>
        </w:rPr>
        <w:t>105</w:t>
      </w:r>
      <w:r w:rsidRPr="00046CA6">
        <w:rPr>
          <w:rFonts w:ascii="仿宋_GB2312" w:eastAsia="仿宋_GB2312" w:hAnsi="Calibri" w:cs="Times New Roman"/>
          <w:sz w:val="30"/>
          <w:szCs w:val="30"/>
        </w:rPr>
        <w:t>家</w:t>
      </w:r>
    </w:p>
    <w:tbl>
      <w:tblPr>
        <w:tblW w:w="8520" w:type="dxa"/>
        <w:tblInd w:w="93" w:type="dxa"/>
        <w:tblLook w:val="04A0"/>
      </w:tblPr>
      <w:tblGrid>
        <w:gridCol w:w="1080"/>
        <w:gridCol w:w="6165"/>
        <w:gridCol w:w="1275"/>
      </w:tblGrid>
      <w:tr w:rsidR="00D96236" w:rsidRPr="00D96236" w:rsidTr="00270557">
        <w:trPr>
          <w:trHeight w:val="40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236" w:rsidRPr="00D96236" w:rsidRDefault="00D96236" w:rsidP="00D962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62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236" w:rsidRPr="00D96236" w:rsidRDefault="00D96236" w:rsidP="00D962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62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236" w:rsidRPr="00D96236" w:rsidRDefault="00D96236" w:rsidP="00D96236">
            <w:pPr>
              <w:widowControl/>
              <w:ind w:rightChars="-51" w:righ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962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分类管理类别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北京中证天通会计师事务所（特殊普通合伙）上海分所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北京中立鸿会计师事务所有限责任公司上海分所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北京中瑞诚会计师事务所有限公司上海分所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国信（上海）会计师事务所（普通合伙）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上海澳加中辉联合会计师事务所（普通合伙）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上海百川会计师事务所（普通合伙）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上海璧之信会计师事务所（普通合伙）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上海成旗会计师事务所（普通合伙）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上海创智金筹会计师事务所（普通合伙）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上海大诚会计师事务所（普通合伙）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上海道和会计师事务所（普通合伙）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上海德安会计师事务所有限公司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上海德欣黄杨会计师事务所（普通合伙）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上海鼎业会计师事务所（普通合伙）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上海东澄会计师事务所有限公司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上海高仁会计师事务所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上海广巨会计师事务所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上海国金嘉德会计师事务所（普通合伙）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上海国亿会计师事务所有限公司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上海灏银会计师事务所（普通合伙）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上海和颐会计师事务所（普通合伙）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上海核力会计师事务所（普通合伙）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上海衡定会计师事务所（普通合伙）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上海弘益会计师事务所有限公司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上海弘正会计师事务所有限公司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上海沪江诚信会计师事务所有限公司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上海沪深诚会计师事务所有限公司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上海华奥会计师事务所（普通合伙）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上海华博资信会计师事务所（普通合伙）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上海汇洪会计师事务所有限公司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上海汇亚联合会计师事务所（普通合伙）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上海佳瑞会计师事务所有限公司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上海嘉耀景华会计师事务所（普通合伙）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上海建衡会计师事务所（普通合伙）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上海建正联合会计师事务所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上海金城会计师事务所有限公司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上海金鸿会计师事务所（普通合伙）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上海锦润会计师事务所有限公司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上海景天华会计师事务所有限公司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上海君衡联合会计师事务所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上海君开会计师事务所有限公司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上海君之合会计师事务所有限公司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上海恺阅会计师事务所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上海柯拉克会计师事务所（普通合伙）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上海力鼎会计师事务所（普通合伙）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上海陵诚会计师事务所（普通合伙）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上海茂恒会计师事务所（普通合伙）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上海民信会计师事务所有限公司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上海民兴会计师事务所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上海纳克名南会计师事务所（普通合伙）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上海鹏富会计师事务所有限公司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上海普道兢实会计师事务所（普通合伙）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上海勤永会计师事务所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上海群信会计师事务所有限公司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上海仁前会计师事务所（普通合伙）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上海荣审会计师事务所有限责任公司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上海荣业会计师事务所（普通合伙）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上海睿达会计师事务所有限公司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上海润达会计师事务所有限公司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上海上德联合会计师事务所（普通合伙）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上海申昊会计师事务所（普通合伙）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上海盛恒会计师事务所（普通合伙）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上海诗华会计师事务所（普通合伙）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上海事诚会计师事务所有限公司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上海双益会计师事务所（普通合伙）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上海顺正会计师事务所（普通合伙）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上海舜弘会计师事务所（普通合伙）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上海台信大亚会计师事务所（普通合伙）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上海天焯会计师事务所（普通合伙）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上海天衡会计师事务所有限公司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上海天一会计师事务所（普通合伙）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上海通展会计师事务所（普通合伙）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上海威衡会计师事务所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上海威证盛会计师事务所有限公司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上海伟跃会计师事务所（普通合伙）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上海沃泰会计师事务所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上海欣鹏会计师事务所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上海信业会计师事务所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上海信运会计师事务所（普通合伙）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上海轩诚会计师事务所（普通合伙）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上海雅和统盈会计师事务所（普通合伙）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上海一众会计师事务所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上海永帆会计师事务所（普通合伙）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上海永屹会计师事务所有限公司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上海永真会计师事务所有限公司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上海咏铭会计师事务所（普通合伙）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上海元新会计师事务所（普通合伙）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上海元智会计师事务所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上海鋆浩会计师事务所（普通合伙）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上海兆辰德业会计师事务所（普通合伙）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上海兆云豪会计师事务所（普通合伙）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上海震泰会计师事务所（普通合伙）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上海正达会计师事务所有限公司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上海正洋会计师事务所（普通合伙）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上海正则会计师事务所有限公司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上海志德会计师事务所（普通合伙）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上海致群会计师事务所（普通合伙）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0B27C0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27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上海中豪会计师事务所（普通合伙）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上海中金会计师事务所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上海中贞会计师事务所（普通合伙）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上海众创会计师事务所有限公司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上海篆勤会计师事务所（普通合伙）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上海咨实会计师事务所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天衡会计师事务所（特殊普通合伙）上海分所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270557" w:rsidRPr="00270557" w:rsidTr="00B1021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兆丰（上海）会计师事务所（普通合伙）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557" w:rsidRPr="00270557" w:rsidRDefault="00270557" w:rsidP="00B102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05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</w:tbl>
    <w:p w:rsidR="00AF6888" w:rsidRPr="00AF6888" w:rsidRDefault="00AF6888" w:rsidP="00AF6888">
      <w:pPr>
        <w:ind w:right="150"/>
        <w:jc w:val="center"/>
        <w:rPr>
          <w:rFonts w:ascii="仿宋_GB2312" w:eastAsia="仿宋_GB2312" w:hAnsi="Calibri" w:cs="Times New Roman"/>
          <w:b/>
          <w:sz w:val="30"/>
          <w:szCs w:val="30"/>
        </w:rPr>
      </w:pPr>
    </w:p>
    <w:p w:rsidR="00AF6888" w:rsidRPr="00046CA6" w:rsidRDefault="00AF6888" w:rsidP="00AF6888">
      <w:pPr>
        <w:ind w:right="150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046CA6">
        <w:rPr>
          <w:rFonts w:ascii="仿宋_GB2312" w:eastAsia="仿宋_GB2312" w:hAnsi="Calibri" w:cs="Times New Roman" w:hint="eastAsia"/>
          <w:sz w:val="30"/>
          <w:szCs w:val="30"/>
        </w:rPr>
        <w:t>D</w:t>
      </w:r>
      <w:r w:rsidRPr="00046CA6">
        <w:rPr>
          <w:rFonts w:ascii="仿宋_GB2312" w:eastAsia="仿宋_GB2312" w:hAnsi="Calibri" w:cs="Times New Roman"/>
          <w:sz w:val="30"/>
          <w:szCs w:val="30"/>
        </w:rPr>
        <w:t>类</w:t>
      </w:r>
      <w:r w:rsidRPr="00046CA6">
        <w:rPr>
          <w:rFonts w:ascii="仿宋_GB2312" w:eastAsia="仿宋_GB2312" w:hAnsi="Calibri" w:cs="Times New Roman" w:hint="eastAsia"/>
          <w:sz w:val="30"/>
          <w:szCs w:val="30"/>
        </w:rPr>
        <w:t>2</w:t>
      </w:r>
      <w:r w:rsidR="005A4C74">
        <w:rPr>
          <w:rFonts w:ascii="仿宋_GB2312" w:eastAsia="仿宋_GB2312" w:hAnsi="Calibri" w:cs="Times New Roman" w:hint="eastAsia"/>
          <w:sz w:val="30"/>
          <w:szCs w:val="30"/>
        </w:rPr>
        <w:t>0</w:t>
      </w:r>
      <w:r w:rsidRPr="00046CA6">
        <w:rPr>
          <w:rFonts w:ascii="仿宋_GB2312" w:eastAsia="仿宋_GB2312" w:hAnsi="Calibri" w:cs="Times New Roman"/>
          <w:sz w:val="30"/>
          <w:szCs w:val="30"/>
        </w:rPr>
        <w:t>家</w:t>
      </w:r>
    </w:p>
    <w:tbl>
      <w:tblPr>
        <w:tblW w:w="8520" w:type="dxa"/>
        <w:tblInd w:w="93" w:type="dxa"/>
        <w:tblLook w:val="04A0"/>
      </w:tblPr>
      <w:tblGrid>
        <w:gridCol w:w="1080"/>
        <w:gridCol w:w="6165"/>
        <w:gridCol w:w="1275"/>
      </w:tblGrid>
      <w:tr w:rsidR="00D374F3" w:rsidRPr="00D374F3" w:rsidTr="00D374F3">
        <w:trPr>
          <w:trHeight w:val="4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F3" w:rsidRPr="00D374F3" w:rsidRDefault="00D374F3" w:rsidP="00D374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F3" w:rsidRPr="00D374F3" w:rsidRDefault="00D374F3" w:rsidP="00D374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4F3" w:rsidRPr="00D374F3" w:rsidRDefault="00D374F3" w:rsidP="00D374F3">
            <w:pPr>
              <w:widowControl/>
              <w:ind w:rightChars="-51" w:righ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分类管理类别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北京华审会计师事务所有限公司上海分所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上海安大华鑫会计师事务所有限公司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上海德英会计师事务所（普通合伙）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上海鼎邦会计师事务所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上海海峡会计师事务所有限公司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上海海岳会计师事务所（普通合伙）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上海汇强会计师事务所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上海利永会计师事务所（普通合伙）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上海利臻会计师事务所（普通合伙）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上海灵信会计师事务所有限公司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上海普安会计师事务所</w:t>
            </w:r>
            <w:r w:rsidR="004D6F33"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上海奇正会计师事务所（普通合伙）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上海申合会计师事务所（普通合伙）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上海天行会计师事务所（普通合伙）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上海沃德会计师事务所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上海鑫然会计师事务所（普通合伙）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上海信捷会计师事务所（普通合伙）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667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上海兆信会计师事务所有限公司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5667BF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上海智祥会计师事务所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  <w:tr w:rsidR="0049310D" w:rsidRPr="0049310D" w:rsidTr="0049310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5667BF" w:rsidP="00D37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49310D" w:rsidRDefault="0049310D" w:rsidP="004931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31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上海中瑞诚会计师事务所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0D" w:rsidRPr="00D374F3" w:rsidRDefault="0049310D" w:rsidP="00493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374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</w:t>
            </w:r>
          </w:p>
        </w:tc>
      </w:tr>
    </w:tbl>
    <w:p w:rsidR="002D78CB" w:rsidRPr="00AF6888" w:rsidRDefault="002D78CB" w:rsidP="008F4481">
      <w:pPr>
        <w:ind w:right="150"/>
        <w:jc w:val="center"/>
        <w:rPr>
          <w:rFonts w:ascii="宋体" w:eastAsia="宋体" w:hAnsi="宋体" w:cs="Times New Roman"/>
          <w:b/>
          <w:sz w:val="24"/>
          <w:szCs w:val="24"/>
        </w:rPr>
      </w:pPr>
    </w:p>
    <w:sectPr w:rsidR="002D78CB" w:rsidRPr="00AF6888" w:rsidSect="0065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DCA" w:rsidRDefault="00AE1DCA" w:rsidP="00630CF4">
      <w:r>
        <w:separator/>
      </w:r>
    </w:p>
  </w:endnote>
  <w:endnote w:type="continuationSeparator" w:id="1">
    <w:p w:rsidR="00AE1DCA" w:rsidRDefault="00AE1DCA" w:rsidP="0063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DCA" w:rsidRDefault="00AE1DCA" w:rsidP="00630CF4">
      <w:r>
        <w:separator/>
      </w:r>
    </w:p>
  </w:footnote>
  <w:footnote w:type="continuationSeparator" w:id="1">
    <w:p w:rsidR="00AE1DCA" w:rsidRDefault="00AE1DCA" w:rsidP="00630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CF4"/>
    <w:rsid w:val="00013B70"/>
    <w:rsid w:val="00046CA6"/>
    <w:rsid w:val="000B27C0"/>
    <w:rsid w:val="001168A4"/>
    <w:rsid w:val="00140A36"/>
    <w:rsid w:val="00220264"/>
    <w:rsid w:val="00230AE0"/>
    <w:rsid w:val="00270557"/>
    <w:rsid w:val="002D78CB"/>
    <w:rsid w:val="002E10D9"/>
    <w:rsid w:val="003C49E3"/>
    <w:rsid w:val="003D5D78"/>
    <w:rsid w:val="003F4995"/>
    <w:rsid w:val="004003FC"/>
    <w:rsid w:val="004721EE"/>
    <w:rsid w:val="0049310D"/>
    <w:rsid w:val="004C467A"/>
    <w:rsid w:val="004D6F33"/>
    <w:rsid w:val="004E08DE"/>
    <w:rsid w:val="004E7EC7"/>
    <w:rsid w:val="005667BF"/>
    <w:rsid w:val="005A4C74"/>
    <w:rsid w:val="005E4F06"/>
    <w:rsid w:val="00630CF4"/>
    <w:rsid w:val="00654E48"/>
    <w:rsid w:val="006912AF"/>
    <w:rsid w:val="006D0399"/>
    <w:rsid w:val="0071130D"/>
    <w:rsid w:val="00731892"/>
    <w:rsid w:val="00762C79"/>
    <w:rsid w:val="00897B62"/>
    <w:rsid w:val="008F4481"/>
    <w:rsid w:val="00A122CD"/>
    <w:rsid w:val="00A54F9F"/>
    <w:rsid w:val="00AE1DCA"/>
    <w:rsid w:val="00AF6888"/>
    <w:rsid w:val="00B10216"/>
    <w:rsid w:val="00BA2D92"/>
    <w:rsid w:val="00BC5A8A"/>
    <w:rsid w:val="00C23BD5"/>
    <w:rsid w:val="00C54225"/>
    <w:rsid w:val="00CE329F"/>
    <w:rsid w:val="00CE7972"/>
    <w:rsid w:val="00D00C5F"/>
    <w:rsid w:val="00D31AF4"/>
    <w:rsid w:val="00D374F3"/>
    <w:rsid w:val="00D945CE"/>
    <w:rsid w:val="00D96236"/>
    <w:rsid w:val="00DE7A90"/>
    <w:rsid w:val="00E33A99"/>
    <w:rsid w:val="00EF5AF2"/>
    <w:rsid w:val="00F72179"/>
    <w:rsid w:val="00F74E92"/>
    <w:rsid w:val="00F8180F"/>
    <w:rsid w:val="00F94425"/>
    <w:rsid w:val="00F97472"/>
    <w:rsid w:val="00FD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C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D5D7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D5D78"/>
  </w:style>
  <w:style w:type="paragraph" w:customStyle="1" w:styleId="wzbt">
    <w:name w:val="wzbt"/>
    <w:basedOn w:val="a"/>
    <w:rsid w:val="00F72179"/>
    <w:pPr>
      <w:widowControl/>
      <w:spacing w:line="450" w:lineRule="atLeast"/>
      <w:jc w:val="center"/>
    </w:pPr>
    <w:rPr>
      <w:rFonts w:ascii="宋体" w:eastAsia="宋体" w:hAnsi="宋体" w:cs="宋体"/>
      <w:b/>
      <w:bCs/>
      <w:color w:val="000000"/>
      <w:kern w:val="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9516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</w:div>
              </w:divsChild>
            </w:div>
          </w:divsChild>
        </w:div>
      </w:divsChild>
    </w:div>
    <w:div w:id="157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572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</w:div>
              </w:divsChild>
            </w:div>
          </w:divsChild>
        </w:div>
      </w:divsChild>
    </w:div>
    <w:div w:id="2002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1128</Words>
  <Characters>6434</Characters>
  <Application>Microsoft Office Word</Application>
  <DocSecurity>0</DocSecurity>
  <Lines>53</Lines>
  <Paragraphs>15</Paragraphs>
  <ScaleCrop>false</ScaleCrop>
  <Company>JGB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jihui</dc:creator>
  <cp:keywords/>
  <dc:description/>
  <cp:lastModifiedBy>Lenovo User</cp:lastModifiedBy>
  <cp:revision>3</cp:revision>
  <dcterms:created xsi:type="dcterms:W3CDTF">2018-12-10T06:12:00Z</dcterms:created>
  <dcterms:modified xsi:type="dcterms:W3CDTF">2018-12-10T06:12:00Z</dcterms:modified>
</cp:coreProperties>
</file>